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1"/>
        <w:ind w:left="0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560" w:h="12960" w:orient="landscape"/>
          <w:pgMar w:header="0" w:footer="288" w:top="480" w:bottom="480" w:left="360" w:right="0"/>
          <w:pgNumType w:start="1"/>
        </w:sectPr>
      </w:pPr>
    </w:p>
    <w:p>
      <w:pPr>
        <w:spacing w:before="121"/>
        <w:ind w:left="340" w:right="2" w:firstLine="0"/>
        <w:jc w:val="center"/>
        <w:rPr>
          <w:rFonts w:ascii="Trebuchet MS"/>
          <w:b/>
          <w:sz w:val="34"/>
        </w:rPr>
      </w:pPr>
      <w:r>
        <w:rPr>
          <w:rFonts w:ascii="Trebuchet MS"/>
          <w:b/>
          <w:color w:val="231F20"/>
          <w:sz w:val="34"/>
        </w:rPr>
        <w:t>Breast</w:t>
      </w:r>
      <w:r>
        <w:rPr>
          <w:rFonts w:ascii="Trebuchet MS"/>
          <w:b/>
          <w:color w:val="231F20"/>
          <w:spacing w:val="-2"/>
          <w:sz w:val="34"/>
        </w:rPr>
        <w:t> Pumps:</w:t>
      </w:r>
    </w:p>
    <w:p>
      <w:pPr>
        <w:spacing w:before="182"/>
        <w:ind w:left="340" w:right="2" w:firstLine="0"/>
        <w:jc w:val="center"/>
        <w:rPr>
          <w:sz w:val="20"/>
        </w:rPr>
      </w:pPr>
      <w:r>
        <w:rPr>
          <w:color w:val="231F20"/>
          <w:spacing w:val="-6"/>
          <w:sz w:val="20"/>
        </w:rPr>
        <w:t>mommyXPRESS: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(844)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641-2255,</w:t>
      </w:r>
      <w:r>
        <w:rPr>
          <w:color w:val="231F20"/>
          <w:spacing w:val="-1"/>
          <w:sz w:val="20"/>
        </w:rPr>
        <w:t> </w:t>
      </w:r>
      <w:hyperlink r:id="rId7">
        <w:r>
          <w:rPr>
            <w:color w:val="231F20"/>
            <w:spacing w:val="-6"/>
            <w:sz w:val="20"/>
          </w:rPr>
          <w:t>www.mommyxpress.com</w:t>
        </w:r>
      </w:hyperlink>
    </w:p>
    <w:p>
      <w:pPr>
        <w:spacing w:before="238"/>
        <w:ind w:left="735" w:right="395" w:hanging="1"/>
        <w:jc w:val="center"/>
        <w:rPr>
          <w:sz w:val="20"/>
        </w:rPr>
      </w:pPr>
      <w:r>
        <w:rPr>
          <w:color w:val="231F20"/>
          <w:sz w:val="20"/>
        </w:rPr>
        <w:t>Some Tennessee hospitals provide breast pump rental. We recommend checking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hospital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choice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when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completing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delivery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pre- registration or childbirth education class.</w:t>
      </w:r>
    </w:p>
    <w:p>
      <w:pPr>
        <w:spacing w:before="236"/>
        <w:ind w:left="340" w:right="0" w:firstLine="0"/>
        <w:jc w:val="center"/>
        <w:rPr>
          <w:sz w:val="20"/>
        </w:rPr>
      </w:pPr>
      <w:r>
        <w:rPr>
          <w:color w:val="231F20"/>
          <w:sz w:val="20"/>
        </w:rPr>
        <w:t>WIC provides breast pumps to eligible moms separated from their babies or </w:t>
      </w:r>
      <w:r>
        <w:rPr>
          <w:color w:val="231F20"/>
          <w:sz w:val="20"/>
        </w:rPr>
        <w:t>with special circumstances.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Contact your local WIC clinic or Shelby County Breastfeeding Coordinator for details.</w:t>
      </w:r>
    </w:p>
    <w:p>
      <w:pPr>
        <w:spacing w:before="188"/>
        <w:ind w:left="782" w:right="442" w:firstLine="0"/>
        <w:jc w:val="center"/>
        <w:rPr>
          <w:sz w:val="20"/>
        </w:rPr>
      </w:pPr>
      <w:r>
        <w:rPr>
          <w:color w:val="231F20"/>
          <w:sz w:val="20"/>
        </w:rPr>
        <w:t>Call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insurance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company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assistance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obtaining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breast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pump, now covered by most providers under the Affordable Care Act!</w:t>
      </w:r>
    </w:p>
    <w:p>
      <w:pPr>
        <w:pStyle w:val="BodyText"/>
        <w:spacing w:before="129"/>
        <w:ind w:left="0"/>
        <w:rPr>
          <w:sz w:val="20"/>
        </w:rPr>
      </w:pPr>
    </w:p>
    <w:p>
      <w:pPr>
        <w:pStyle w:val="Heading2"/>
        <w:ind w:right="2"/>
      </w:pPr>
      <w:r>
        <w:rPr>
          <w:color w:val="231F20"/>
          <w:spacing w:val="-6"/>
        </w:rPr>
        <w:t>Tennessee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Laws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Protecting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Breastfeeding</w:t>
      </w:r>
    </w:p>
    <w:p>
      <w:pPr>
        <w:spacing w:line="240" w:lineRule="auto" w:before="10" w:after="25"/>
        <w:rPr>
          <w:rFonts w:ascii="Trebuchet MS"/>
          <w:b/>
          <w:sz w:val="4"/>
        </w:rPr>
      </w:pPr>
      <w:r>
        <w:rPr/>
        <w:br w:type="column"/>
      </w:r>
      <w:r>
        <w:rPr>
          <w:rFonts w:ascii="Trebuchet MS"/>
          <w:b/>
          <w:sz w:val="4"/>
        </w:rPr>
      </w:r>
    </w:p>
    <w:p>
      <w:pPr>
        <w:pStyle w:val="BodyText"/>
        <w:ind w:left="1255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3118210" cy="17716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2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Title"/>
      </w:pPr>
      <w:r>
        <w:rPr>
          <w:color w:val="231F20"/>
        </w:rPr>
        <w:t>Our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Mission:</w:t>
      </w:r>
    </w:p>
    <w:p>
      <w:pPr>
        <w:spacing w:line="312" w:lineRule="exact" w:before="145"/>
        <w:ind w:left="0" w:right="604" w:firstLine="0"/>
        <w:jc w:val="center"/>
        <w:rPr>
          <w:sz w:val="26"/>
        </w:rPr>
      </w:pPr>
      <w:r>
        <w:rPr>
          <w:color w:val="231F20"/>
          <w:sz w:val="26"/>
        </w:rPr>
        <w:t>To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protect,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promote,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support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breastfeeding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3"/>
          <w:sz w:val="26"/>
        </w:rPr>
        <w:t> </w:t>
      </w:r>
      <w:r>
        <w:rPr>
          <w:color w:val="231F20"/>
          <w:spacing w:val="-2"/>
          <w:sz w:val="26"/>
        </w:rPr>
        <w:t>Shelby</w:t>
      </w:r>
    </w:p>
    <w:p>
      <w:pPr>
        <w:spacing w:after="0" w:line="312" w:lineRule="exact"/>
        <w:jc w:val="center"/>
        <w:rPr>
          <w:sz w:val="26"/>
        </w:rPr>
        <w:sectPr>
          <w:type w:val="continuous"/>
          <w:pgSz w:w="16560" w:h="12960" w:orient="landscape"/>
          <w:pgMar w:header="0" w:footer="288" w:top="480" w:bottom="480" w:left="360" w:right="0"/>
          <w:cols w:num="2" w:equalWidth="0">
            <w:col w:w="7603" w:space="567"/>
            <w:col w:w="8030"/>
          </w:cols>
        </w:sectPr>
      </w:pPr>
    </w:p>
    <w:p>
      <w:pPr>
        <w:spacing w:before="165"/>
        <w:ind w:left="555" w:right="0" w:hanging="1"/>
        <w:jc w:val="center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mother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breastfeed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public </w:t>
      </w:r>
      <w:r>
        <w:rPr>
          <w:color w:val="231F20"/>
          <w:spacing w:val="-2"/>
          <w:sz w:val="20"/>
        </w:rPr>
        <w:t>or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private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place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she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authorized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be. </w:t>
      </w:r>
      <w:r>
        <w:rPr>
          <w:color w:val="231F20"/>
          <w:sz w:val="20"/>
        </w:rPr>
        <w:t>(TCA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68-58-101)</w:t>
      </w:r>
    </w:p>
    <w:p>
      <w:pPr>
        <w:spacing w:before="236"/>
        <w:ind w:left="558" w:right="0" w:firstLine="0"/>
        <w:jc w:val="center"/>
        <w:rPr>
          <w:sz w:val="20"/>
        </w:rPr>
      </w:pPr>
      <w:r>
        <w:rPr>
          <w:color w:val="231F20"/>
          <w:sz w:val="20"/>
        </w:rPr>
        <w:t>Breastfeeding shall not be considered </w:t>
      </w:r>
      <w:r>
        <w:rPr>
          <w:color w:val="231F20"/>
          <w:spacing w:val="-2"/>
          <w:sz w:val="20"/>
        </w:rPr>
        <w:t>public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indecency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or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nudity,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obscene,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or </w:t>
      </w:r>
      <w:r>
        <w:rPr>
          <w:color w:val="231F20"/>
          <w:sz w:val="20"/>
        </w:rPr>
        <w:t>sexual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conduct.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(TCA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68-58-102)</w:t>
      </w:r>
    </w:p>
    <w:p>
      <w:pPr>
        <w:spacing w:before="173"/>
        <w:ind w:left="294" w:right="38" w:firstLine="0"/>
        <w:jc w:val="center"/>
        <w:rPr>
          <w:sz w:val="20"/>
        </w:rPr>
      </w:pPr>
      <w:r>
        <w:rPr/>
        <w:br w:type="column"/>
      </w:r>
      <w:r>
        <w:rPr>
          <w:color w:val="231F20"/>
          <w:spacing w:val="-2"/>
          <w:sz w:val="20"/>
        </w:rPr>
        <w:t>Local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governments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shall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not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prohibit </w:t>
      </w:r>
      <w:r>
        <w:rPr>
          <w:color w:val="231F20"/>
          <w:sz w:val="20"/>
        </w:rPr>
        <w:t>breastfeeding in public by local ordinance.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(TCA -68-58-103)</w:t>
      </w:r>
    </w:p>
    <w:p>
      <w:pPr>
        <w:spacing w:before="236"/>
        <w:ind w:left="521" w:right="264" w:hanging="1"/>
        <w:jc w:val="center"/>
        <w:rPr>
          <w:sz w:val="20"/>
        </w:rPr>
      </w:pPr>
      <w:r>
        <w:rPr>
          <w:color w:val="231F20"/>
          <w:sz w:val="20"/>
        </w:rPr>
        <w:t>Employers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must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accommodate </w:t>
      </w:r>
      <w:r>
        <w:rPr>
          <w:color w:val="231F20"/>
          <w:spacing w:val="-2"/>
          <w:sz w:val="20"/>
        </w:rPr>
        <w:t>breastfeeding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mothers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at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work. </w:t>
      </w:r>
      <w:r>
        <w:rPr>
          <w:color w:val="231F20"/>
          <w:sz w:val="20"/>
        </w:rPr>
        <w:t>(TCA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50-1-305)</w:t>
      </w:r>
    </w:p>
    <w:p>
      <w:pPr>
        <w:spacing w:before="0"/>
        <w:ind w:left="555" w:right="862" w:hanging="1"/>
        <w:jc w:val="center"/>
        <w:rPr>
          <w:sz w:val="26"/>
        </w:rPr>
      </w:pPr>
      <w:r>
        <w:rPr/>
        <w:br w:type="column"/>
      </w:r>
      <w:r>
        <w:rPr>
          <w:color w:val="231F20"/>
          <w:sz w:val="26"/>
        </w:rPr>
        <w:t>County through the assistance of the medical profession, the public health system, and consumers by educating physicians and other health care providers, encouraging “Baby-friendly” practices in all Shelby County hospitals, </w:t>
      </w:r>
      <w:r>
        <w:rPr>
          <w:color w:val="231F20"/>
          <w:sz w:val="26"/>
        </w:rPr>
        <w:t>and by educating the public through community outreach </w:t>
      </w:r>
      <w:r>
        <w:rPr>
          <w:color w:val="231F20"/>
          <w:spacing w:val="-2"/>
          <w:sz w:val="26"/>
        </w:rPr>
        <w:t>activities.</w:t>
      </w:r>
    </w:p>
    <w:p>
      <w:pPr>
        <w:spacing w:after="0"/>
        <w:jc w:val="center"/>
        <w:rPr>
          <w:sz w:val="26"/>
        </w:rPr>
        <w:sectPr>
          <w:type w:val="continuous"/>
          <w:pgSz w:w="16560" w:h="12960" w:orient="landscape"/>
          <w:pgMar w:header="0" w:footer="288" w:top="480" w:bottom="480" w:left="360" w:right="0"/>
          <w:cols w:num="3" w:equalWidth="0">
            <w:col w:w="3949" w:space="40"/>
            <w:col w:w="3477" w:space="407"/>
            <w:col w:w="8327"/>
          </w:cols>
        </w:sectPr>
      </w:pPr>
    </w:p>
    <w:p>
      <w:pPr>
        <w:pStyle w:val="BodyText"/>
        <w:spacing w:before="3"/>
        <w:ind w:left="0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6560" w:h="12960" w:orient="landscape"/>
          <w:pgMar w:header="0" w:footer="288" w:top="480" w:bottom="480" w:left="360" w:right="0"/>
        </w:sectPr>
      </w:pPr>
    </w:p>
    <w:p>
      <w:pPr>
        <w:pStyle w:val="Heading2"/>
        <w:spacing w:line="292" w:lineRule="exact" w:before="116"/>
        <w:ind w:left="448"/>
      </w:pPr>
      <w:r>
        <w:rPr>
          <w:color w:val="231F20"/>
        </w:rPr>
        <w:t>Free</w:t>
      </w:r>
      <w:r>
        <w:rPr>
          <w:color w:val="231F20"/>
          <w:spacing w:val="-16"/>
        </w:rPr>
        <w:t> </w:t>
      </w:r>
      <w:r>
        <w:rPr>
          <w:color w:val="231F20"/>
        </w:rPr>
        <w:t>Apps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5"/>
        </w:rPr>
        <w:t> </w:t>
      </w:r>
      <w:r>
        <w:rPr>
          <w:color w:val="231F20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phone</w:t>
      </w:r>
    </w:p>
    <w:p>
      <w:pPr>
        <w:spacing w:line="223" w:lineRule="exact" w:before="0"/>
        <w:ind w:left="373" w:right="0" w:firstLine="0"/>
        <w:jc w:val="center"/>
        <w:rPr>
          <w:sz w:val="20"/>
        </w:rPr>
      </w:pPr>
      <w:r>
        <w:rPr>
          <w:color w:val="231F20"/>
          <w:spacing w:val="-2"/>
          <w:sz w:val="20"/>
        </w:rPr>
        <w:t>Baby2Sleep—Free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message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with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safe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healthy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sleep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information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Text4Babies—</w:t>
      </w:r>
    </w:p>
    <w:p>
      <w:pPr>
        <w:spacing w:line="494" w:lineRule="auto" w:before="0"/>
        <w:ind w:left="508" w:right="70" w:firstLine="523"/>
        <w:jc w:val="left"/>
        <w:rPr>
          <w:sz w:val="18"/>
        </w:rPr>
      </w:pPr>
      <w:r>
        <w:rPr>
          <w:color w:val="231F20"/>
          <w:sz w:val="18"/>
        </w:rPr>
        <w:t>free text information service designed to promote maternal and child health </w:t>
      </w:r>
      <w:r>
        <w:rPr>
          <w:color w:val="231F20"/>
          <w:spacing w:val="-2"/>
          <w:sz w:val="18"/>
        </w:rPr>
        <w:t>Check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out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our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website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videos,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apps,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more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sz w:val="18"/>
        </w:rPr>
        <w:t>at</w:t>
      </w:r>
      <w:r>
        <w:rPr>
          <w:color w:val="231F20"/>
          <w:spacing w:val="-9"/>
          <w:sz w:val="18"/>
        </w:rPr>
        <w:t> </w:t>
      </w:r>
      <w:hyperlink r:id="rId9">
        <w:r>
          <w:rPr>
            <w:color w:val="231F20"/>
            <w:spacing w:val="-2"/>
            <w:sz w:val="18"/>
          </w:rPr>
          <w:t>www.shelbycountybreastfeeding.org</w:t>
        </w:r>
      </w:hyperlink>
    </w:p>
    <w:p>
      <w:pPr>
        <w:spacing w:before="59"/>
        <w:ind w:left="3582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520848</wp:posOffset>
            </wp:positionH>
            <wp:positionV relativeFrom="paragraph">
              <wp:posOffset>149610</wp:posOffset>
            </wp:positionV>
            <wp:extent cx="962865" cy="45589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865" cy="45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20"/>
          <w:u w:val="single" w:color="231F20"/>
        </w:rPr>
        <w:t>Hot-lines</w:t>
      </w:r>
    </w:p>
    <w:p>
      <w:pPr>
        <w:pStyle w:val="BodyText"/>
        <w:spacing w:before="15"/>
        <w:ind w:left="0"/>
        <w:rPr>
          <w:sz w:val="20"/>
        </w:rPr>
      </w:pPr>
    </w:p>
    <w:p>
      <w:pPr>
        <w:spacing w:before="0"/>
        <w:ind w:left="2573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Tennessee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Breastfeeding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Hot-line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available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24/7</w:t>
      </w:r>
    </w:p>
    <w:p>
      <w:pPr>
        <w:spacing w:before="11"/>
        <w:ind w:left="2573" w:right="0" w:firstLine="0"/>
        <w:jc w:val="left"/>
        <w:rPr>
          <w:sz w:val="20"/>
        </w:rPr>
      </w:pPr>
      <w:r>
        <w:rPr>
          <w:color w:val="231F20"/>
          <w:w w:val="85"/>
          <w:sz w:val="20"/>
        </w:rPr>
        <w:t>(855)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85"/>
          <w:sz w:val="20"/>
        </w:rPr>
        <w:t>423-</w:t>
      </w:r>
      <w:r>
        <w:rPr>
          <w:color w:val="231F20"/>
          <w:spacing w:val="-4"/>
          <w:w w:val="85"/>
          <w:sz w:val="20"/>
        </w:rPr>
        <w:t>6667</w:t>
      </w:r>
    </w:p>
    <w:p>
      <w:pPr>
        <w:spacing w:before="239"/>
        <w:ind w:left="2573" w:right="801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509869</wp:posOffset>
            </wp:positionH>
            <wp:positionV relativeFrom="paragraph">
              <wp:posOffset>181647</wp:posOffset>
            </wp:positionV>
            <wp:extent cx="1257852" cy="37640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852" cy="37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USA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Helpline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through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Leche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League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USA (877)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452-5324</w:t>
      </w:r>
    </w:p>
    <w:p>
      <w:pPr>
        <w:spacing w:line="239" w:lineRule="exact" w:before="0"/>
        <w:ind w:left="2573" w:right="0" w:firstLine="0"/>
        <w:jc w:val="left"/>
        <w:rPr>
          <w:sz w:val="20"/>
        </w:rPr>
      </w:pPr>
      <w:r>
        <w:rPr>
          <w:color w:val="231F20"/>
          <w:spacing w:val="-4"/>
          <w:sz w:val="20"/>
        </w:rPr>
        <w:t>(Must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leave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message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&amp;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will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receive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return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call)</w:t>
      </w:r>
    </w:p>
    <w:p>
      <w:pPr>
        <w:spacing w:before="238"/>
        <w:ind w:left="2573" w:right="801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485380</wp:posOffset>
            </wp:positionH>
            <wp:positionV relativeFrom="paragraph">
              <wp:posOffset>161183</wp:posOffset>
            </wp:positionV>
            <wp:extent cx="1074879" cy="23488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879" cy="23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Office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Women’s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Health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available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M-F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8-5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CST (800)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994-9662</w:t>
      </w:r>
    </w:p>
    <w:p>
      <w:pPr>
        <w:pStyle w:val="BodyText"/>
        <w:spacing w:before="69"/>
        <w:ind w:left="0"/>
        <w:rPr>
          <w:sz w:val="20"/>
        </w:rPr>
      </w:pPr>
    </w:p>
    <w:p>
      <w:pPr>
        <w:spacing w:line="230" w:lineRule="auto" w:before="0"/>
        <w:ind w:left="242" w:right="70" w:firstLine="0"/>
        <w:jc w:val="left"/>
        <w:rPr>
          <w:rFonts w:ascii="Lucida Sans"/>
          <w:sz w:val="14"/>
        </w:rPr>
      </w:pPr>
      <w:r>
        <w:rPr>
          <w:rFonts w:ascii="Trebuchet MS"/>
          <w:b/>
          <w:color w:val="231F20"/>
          <w:spacing w:val="-2"/>
          <w:sz w:val="14"/>
        </w:rPr>
        <w:t>Disclaimer:</w:t>
      </w:r>
      <w:r>
        <w:rPr>
          <w:rFonts w:ascii="Trebuchet MS"/>
          <w:b/>
          <w:color w:val="231F20"/>
          <w:spacing w:val="6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The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Shelby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County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Breastfeeding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Coalition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compiled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this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list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of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available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breastfeeding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2"/>
          <w:sz w:val="14"/>
        </w:rPr>
        <w:t>resources </w:t>
      </w:r>
      <w:r>
        <w:rPr>
          <w:rFonts w:ascii="Lucida Sans"/>
          <w:color w:val="231F20"/>
          <w:w w:val="90"/>
          <w:sz w:val="14"/>
        </w:rPr>
        <w:t>in</w:t>
      </w:r>
      <w:r>
        <w:rPr>
          <w:rFonts w:ascii="Lucida Sans"/>
          <w:color w:val="231F20"/>
          <w:spacing w:val="34"/>
          <w:sz w:val="14"/>
        </w:rPr>
        <w:t> </w:t>
      </w:r>
      <w:r>
        <w:rPr>
          <w:rFonts w:ascii="Lucida Sans"/>
          <w:color w:val="231F20"/>
          <w:w w:val="90"/>
          <w:sz w:val="14"/>
        </w:rPr>
        <w:t>Shelby County and surrounding areas but neither guarantees nor endorses any services mentioned here. SCBC </w:t>
      </w:r>
      <w:r>
        <w:rPr>
          <w:rFonts w:ascii="Lucida Sans"/>
          <w:color w:val="231F20"/>
          <w:w w:val="90"/>
          <w:sz w:val="14"/>
        </w:rPr>
        <w:t>is</w:t>
      </w:r>
      <w:r>
        <w:rPr>
          <w:rFonts w:ascii="Lucida Sans"/>
          <w:color w:val="231F20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not</w:t>
      </w:r>
      <w:r>
        <w:rPr>
          <w:rFonts w:ascii="Lucida Sans"/>
          <w:color w:val="231F20"/>
          <w:spacing w:val="-6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liable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for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any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damages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arising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out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of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the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use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of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information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provided</w:t>
      </w:r>
      <w:r>
        <w:rPr>
          <w:rFonts w:ascii="Lucida Sans"/>
          <w:color w:val="231F20"/>
          <w:spacing w:val="-7"/>
          <w:sz w:val="14"/>
        </w:rPr>
        <w:t> </w:t>
      </w:r>
      <w:r>
        <w:rPr>
          <w:rFonts w:ascii="Lucida Sans"/>
          <w:color w:val="231F20"/>
          <w:spacing w:val="-4"/>
          <w:sz w:val="14"/>
        </w:rPr>
        <w:t>here.</w:t>
      </w:r>
    </w:p>
    <w:p>
      <w:pPr>
        <w:spacing w:line="240" w:lineRule="auto" w:before="4" w:after="24"/>
        <w:rPr>
          <w:rFonts w:ascii="Lucida Sans"/>
          <w:sz w:val="4"/>
        </w:rPr>
      </w:pPr>
      <w:r>
        <w:rPr/>
        <w:br w:type="column"/>
      </w:r>
      <w:r>
        <w:rPr>
          <w:rFonts w:ascii="Lucida Sans"/>
          <w:sz w:val="4"/>
        </w:rPr>
      </w:r>
    </w:p>
    <w:p>
      <w:pPr>
        <w:pStyle w:val="BodyText"/>
        <w:ind w:left="510"/>
        <w:rPr>
          <w:rFonts w:ascii="Lucida Sans"/>
          <w:sz w:val="20"/>
        </w:rPr>
      </w:pPr>
      <w:r>
        <w:rPr>
          <w:rFonts w:ascii="Lucida Sans"/>
          <w:sz w:val="20"/>
        </w:rPr>
        <w:drawing>
          <wp:inline distT="0" distB="0" distL="0" distR="0">
            <wp:extent cx="2665691" cy="173755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691" cy="17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/>
          <w:sz w:val="20"/>
        </w:rPr>
      </w:r>
    </w:p>
    <w:p>
      <w:pPr>
        <w:pStyle w:val="BodyText"/>
        <w:spacing w:before="109"/>
        <w:ind w:left="0"/>
        <w:rPr>
          <w:rFonts w:ascii="Lucida Sans"/>
          <w:sz w:val="30"/>
        </w:rPr>
      </w:pPr>
    </w:p>
    <w:p>
      <w:pPr>
        <w:pStyle w:val="Heading1"/>
        <w:ind w:left="163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6253350</wp:posOffset>
            </wp:positionH>
            <wp:positionV relativeFrom="paragraph">
              <wp:posOffset>24557</wp:posOffset>
            </wp:positionV>
            <wp:extent cx="770654" cy="7655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54" cy="765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Contact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at</w:t>
      </w:r>
    </w:p>
    <w:p>
      <w:pPr>
        <w:spacing w:line="218" w:lineRule="exact" w:before="0"/>
        <w:ind w:left="1635" w:right="0" w:firstLine="0"/>
        <w:jc w:val="left"/>
        <w:rPr>
          <w:sz w:val="20"/>
        </w:rPr>
      </w:pPr>
      <w:hyperlink r:id="rId15">
        <w:r>
          <w:rPr>
            <w:color w:val="231F20"/>
            <w:spacing w:val="-2"/>
            <w:sz w:val="20"/>
          </w:rPr>
          <w:t>shelbycountybreastfeeding@gmail.com</w:t>
        </w:r>
      </w:hyperlink>
    </w:p>
    <w:p>
      <w:pPr>
        <w:spacing w:line="235" w:lineRule="auto" w:before="2"/>
        <w:ind w:left="1635" w:right="1844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8334654</wp:posOffset>
            </wp:positionH>
            <wp:positionV relativeFrom="paragraph">
              <wp:posOffset>234385</wp:posOffset>
            </wp:positionV>
            <wp:extent cx="129082" cy="12907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82" cy="129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231F20"/>
            <w:spacing w:val="-2"/>
            <w:sz w:val="20"/>
          </w:rPr>
          <w:t>www.shelbycountybreastfeeding.org</w:t>
        </w:r>
      </w:hyperlink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Like us on Facebook!</w:t>
      </w:r>
    </w:p>
    <w:p>
      <w:pPr>
        <w:spacing w:line="237" w:lineRule="exact" w:before="0"/>
        <w:ind w:left="1635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Updated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spacing w:val="-4"/>
          <w:w w:val="105"/>
          <w:sz w:val="20"/>
        </w:rPr>
        <w:t>2024</w:t>
      </w:r>
    </w:p>
    <w:p>
      <w:pPr>
        <w:spacing w:after="0" w:line="237" w:lineRule="exact"/>
        <w:jc w:val="left"/>
        <w:rPr>
          <w:sz w:val="20"/>
        </w:rPr>
        <w:sectPr>
          <w:type w:val="continuous"/>
          <w:pgSz w:w="16560" w:h="12960" w:orient="landscape"/>
          <w:pgMar w:header="0" w:footer="288" w:top="480" w:bottom="480" w:left="360" w:right="0"/>
          <w:cols w:num="2" w:equalWidth="0">
            <w:col w:w="7567" w:space="1678"/>
            <w:col w:w="6955"/>
          </w:cols>
        </w:sectPr>
      </w:pPr>
    </w:p>
    <w:p>
      <w:pPr>
        <w:pStyle w:val="Heading1"/>
        <w:spacing w:line="338" w:lineRule="exact" w:before="25"/>
        <w:ind w:right="266"/>
        <w:jc w:val="center"/>
      </w:pPr>
      <w:bookmarkStart w:name="Untitled" w:id="1"/>
      <w:bookmarkEnd w:id="1"/>
      <w:r>
        <w:rPr>
          <w:b w:val="0"/>
        </w:rPr>
      </w:r>
      <w:r>
        <w:rPr>
          <w:color w:val="211E1F"/>
        </w:rPr>
        <w:t>Consultations,</w:t>
      </w:r>
      <w:r>
        <w:rPr>
          <w:color w:val="211E1F"/>
          <w:spacing w:val="-5"/>
        </w:rPr>
        <w:t> </w:t>
      </w:r>
      <w:r>
        <w:rPr>
          <w:color w:val="211E1F"/>
        </w:rPr>
        <w:t>Visitations,</w:t>
      </w:r>
      <w:r>
        <w:rPr>
          <w:color w:val="211E1F"/>
          <w:spacing w:val="-4"/>
        </w:rPr>
        <w:t> </w:t>
      </w:r>
      <w:r>
        <w:rPr>
          <w:color w:val="211E1F"/>
        </w:rPr>
        <w:t>and</w:t>
      </w:r>
      <w:r>
        <w:rPr>
          <w:color w:val="211E1F"/>
          <w:spacing w:val="-4"/>
        </w:rPr>
        <w:t> </w:t>
      </w:r>
      <w:r>
        <w:rPr>
          <w:color w:val="211E1F"/>
        </w:rPr>
        <w:t>Support</w:t>
      </w:r>
      <w:r>
        <w:rPr>
          <w:color w:val="211E1F"/>
          <w:spacing w:val="-4"/>
        </w:rPr>
        <w:t> </w:t>
      </w:r>
      <w:r>
        <w:rPr>
          <w:color w:val="211E1F"/>
          <w:spacing w:val="-2"/>
        </w:rPr>
        <w:t>Groups</w:t>
      </w:r>
    </w:p>
    <w:p>
      <w:pPr>
        <w:spacing w:line="222" w:lineRule="exact" w:before="0"/>
        <w:ind w:left="0" w:right="266" w:firstLine="0"/>
        <w:jc w:val="center"/>
        <w:rPr>
          <w:rFonts w:ascii="Trebuchet MS"/>
          <w:i/>
          <w:sz w:val="20"/>
        </w:rPr>
      </w:pPr>
      <w:r>
        <w:rPr>
          <w:rFonts w:ascii="Trebuchet MS"/>
          <w:i/>
          <w:color w:val="231F20"/>
          <w:spacing w:val="-4"/>
          <w:sz w:val="20"/>
        </w:rPr>
        <w:t>Cost,</w:t>
      </w:r>
      <w:r>
        <w:rPr>
          <w:rFonts w:ascii="Trebuchet MS"/>
          <w:i/>
          <w:color w:val="231F20"/>
          <w:spacing w:val="-8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accepted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insurance,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&amp;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availability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will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vary.</w:t>
      </w:r>
      <w:r>
        <w:rPr>
          <w:rFonts w:ascii="Trebuchet MS"/>
          <w:i/>
          <w:color w:val="231F20"/>
          <w:spacing w:val="49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Call/email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to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schedule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appointments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and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for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additional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information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about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individual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and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group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consultations,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classes,</w:t>
      </w:r>
      <w:r>
        <w:rPr>
          <w:rFonts w:ascii="Trebuchet MS"/>
          <w:i/>
          <w:color w:val="231F20"/>
          <w:spacing w:val="-6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&amp;</w:t>
      </w:r>
      <w:r>
        <w:rPr>
          <w:rFonts w:ascii="Trebuchet MS"/>
          <w:i/>
          <w:color w:val="231F20"/>
          <w:spacing w:val="-5"/>
          <w:sz w:val="20"/>
        </w:rPr>
        <w:t> </w:t>
      </w:r>
      <w:r>
        <w:rPr>
          <w:rFonts w:ascii="Trebuchet MS"/>
          <w:i/>
          <w:color w:val="231F20"/>
          <w:spacing w:val="-4"/>
          <w:sz w:val="20"/>
        </w:rPr>
        <w:t>support..</w:t>
      </w:r>
    </w:p>
    <w:p>
      <w:pPr>
        <w:spacing w:after="0" w:line="222" w:lineRule="exact"/>
        <w:jc w:val="center"/>
        <w:rPr>
          <w:rFonts w:ascii="Trebuchet MS"/>
          <w:i/>
          <w:sz w:val="20"/>
        </w:rPr>
        <w:sectPr>
          <w:pgSz w:w="16560" w:h="12960" w:orient="landscape"/>
          <w:pgMar w:header="0" w:footer="288" w:top="500" w:bottom="480" w:left="360" w:right="0"/>
        </w:sectPr>
      </w:pPr>
    </w:p>
    <w:p>
      <w:pPr>
        <w:pStyle w:val="Heading3"/>
        <w:spacing w:line="235" w:lineRule="auto" w:before="208"/>
        <w:ind w:firstLine="0"/>
      </w:pPr>
      <w:r>
        <w:rPr>
          <w:color w:val="231F20"/>
          <w:spacing w:val="-2"/>
        </w:rPr>
        <w:t>Individual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Private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Practice </w:t>
      </w:r>
      <w:r>
        <w:rPr>
          <w:color w:val="231F20"/>
        </w:rPr>
        <w:t>Consultation &amp; Support</w:t>
      </w:r>
    </w:p>
    <w:p>
      <w:pPr>
        <w:pStyle w:val="BodyText"/>
        <w:spacing w:line="223" w:lineRule="exact" w:before="175"/>
      </w:pPr>
      <w:r>
        <w:rPr>
          <w:color w:val="231F20"/>
        </w:rPr>
        <w:t>All</w:t>
      </w:r>
      <w:r>
        <w:rPr>
          <w:color w:val="231F20"/>
          <w:spacing w:val="5"/>
        </w:rPr>
        <w:t> </w:t>
      </w:r>
      <w:r>
        <w:rPr>
          <w:color w:val="231F20"/>
        </w:rPr>
        <w:t>Better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Pediatrics:</w:t>
      </w:r>
    </w:p>
    <w:p>
      <w:pPr>
        <w:pStyle w:val="BodyText"/>
        <w:spacing w:line="225" w:lineRule="auto" w:before="5"/>
        <w:ind w:right="1020"/>
      </w:pPr>
      <w:r>
        <w:rPr>
          <w:color w:val="231F20"/>
        </w:rPr>
        <w:t>Linda Bowman, IBCLC Marcia Garcia, BA, </w:t>
      </w:r>
      <w:r>
        <w:rPr>
          <w:color w:val="231F20"/>
        </w:rPr>
        <w:t>IBCLC (901)</w:t>
      </w:r>
      <w:r>
        <w:rPr>
          <w:color w:val="231F20"/>
          <w:spacing w:val="-1"/>
        </w:rPr>
        <w:t> </w:t>
      </w:r>
      <w:r>
        <w:rPr>
          <w:color w:val="231F20"/>
        </w:rPr>
        <w:t>761-1880</w:t>
      </w:r>
    </w:p>
    <w:p>
      <w:pPr>
        <w:pStyle w:val="BodyText"/>
        <w:spacing w:line="225" w:lineRule="auto" w:before="219"/>
      </w:pPr>
      <w:r>
        <w:rPr>
          <w:color w:val="231F20"/>
        </w:rPr>
        <w:t>Allison Stiles, MD, FAAP, FACP, IBCLC: Memphis Internal Medicine &amp; </w:t>
      </w:r>
      <w:r>
        <w:rPr>
          <w:color w:val="231F20"/>
        </w:rPr>
        <w:t>Pediatrics (901) 276-0249</w:t>
      </w:r>
    </w:p>
    <w:p>
      <w:pPr>
        <w:pStyle w:val="BodyText"/>
        <w:spacing w:line="225" w:lineRule="auto" w:before="220"/>
        <w:ind w:right="1020"/>
      </w:pPr>
      <w:r>
        <w:rPr>
          <w:color w:val="231F20"/>
        </w:rPr>
        <w:t>Angie</w:t>
      </w:r>
      <w:r>
        <w:rPr>
          <w:color w:val="231F20"/>
          <w:spacing w:val="-12"/>
        </w:rPr>
        <w:t> </w:t>
      </w:r>
      <w:r>
        <w:rPr>
          <w:color w:val="231F20"/>
        </w:rPr>
        <w:t>Whatley,</w:t>
      </w:r>
      <w:r>
        <w:rPr>
          <w:color w:val="231F20"/>
          <w:spacing w:val="-12"/>
        </w:rPr>
        <w:t> </w:t>
      </w:r>
      <w:r>
        <w:rPr>
          <w:color w:val="231F20"/>
        </w:rPr>
        <w:t>RN,</w:t>
      </w:r>
      <w:r>
        <w:rPr>
          <w:color w:val="231F20"/>
          <w:spacing w:val="-12"/>
        </w:rPr>
        <w:t> </w:t>
      </w:r>
      <w:r>
        <w:rPr>
          <w:color w:val="231F20"/>
        </w:rPr>
        <w:t>IBCLC: (870) 636-5231</w:t>
      </w:r>
    </w:p>
    <w:p>
      <w:pPr>
        <w:pStyle w:val="BodyText"/>
        <w:spacing w:line="220" w:lineRule="exact"/>
      </w:pPr>
      <w:hyperlink r:id="rId17">
        <w:r>
          <w:rPr>
            <w:color w:val="231F20"/>
            <w:spacing w:val="-2"/>
          </w:rPr>
          <w:t>arwhatley166@gmail.com</w:t>
        </w:r>
      </w:hyperlink>
    </w:p>
    <w:p>
      <w:pPr>
        <w:pStyle w:val="BodyText"/>
        <w:spacing w:line="223" w:lineRule="exact" w:before="204"/>
      </w:pPr>
      <w:r>
        <w:rPr>
          <w:color w:val="231F20"/>
        </w:rPr>
        <w:t>Anna</w:t>
      </w:r>
      <w:r>
        <w:rPr>
          <w:color w:val="231F20"/>
          <w:spacing w:val="-1"/>
        </w:rPr>
        <w:t> </w:t>
      </w:r>
      <w:r>
        <w:rPr>
          <w:color w:val="231F20"/>
        </w:rPr>
        <w:t>Wilson,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CLC:</w:t>
      </w:r>
    </w:p>
    <w:p>
      <w:pPr>
        <w:pStyle w:val="BodyText"/>
        <w:spacing w:line="217" w:lineRule="exact"/>
      </w:pPr>
      <w:r>
        <w:rPr>
          <w:color w:val="231F20"/>
          <w:spacing w:val="-2"/>
          <w:w w:val="85"/>
        </w:rPr>
        <w:t>(901)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300-</w:t>
      </w:r>
      <w:r>
        <w:rPr>
          <w:color w:val="231F20"/>
          <w:spacing w:val="-4"/>
          <w:w w:val="85"/>
        </w:rPr>
        <w:t>0408</w:t>
      </w:r>
    </w:p>
    <w:p>
      <w:pPr>
        <w:pStyle w:val="BodyText"/>
        <w:spacing w:line="223" w:lineRule="exact"/>
      </w:pPr>
      <w:hyperlink r:id="rId18">
        <w:r>
          <w:rPr>
            <w:color w:val="231F20"/>
            <w:spacing w:val="-2"/>
          </w:rPr>
          <w:t>gaeabirthingco@gmail.com</w:t>
        </w:r>
      </w:hyperlink>
    </w:p>
    <w:p>
      <w:pPr>
        <w:pStyle w:val="BodyText"/>
        <w:spacing w:line="223" w:lineRule="exact" w:before="204"/>
      </w:pPr>
      <w:r>
        <w:rPr>
          <w:color w:val="231F20"/>
          <w:spacing w:val="-4"/>
        </w:rPr>
        <w:t>April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Sims,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CLC:</w:t>
      </w:r>
    </w:p>
    <w:p>
      <w:pPr>
        <w:pStyle w:val="BodyText"/>
        <w:spacing w:line="223" w:lineRule="exact"/>
      </w:pPr>
      <w:r>
        <w:rPr>
          <w:color w:val="231F20"/>
          <w:spacing w:val="-2"/>
          <w:w w:val="85"/>
        </w:rPr>
        <w:t>(901)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438-</w:t>
      </w:r>
      <w:r>
        <w:rPr>
          <w:color w:val="231F20"/>
          <w:spacing w:val="-4"/>
          <w:w w:val="85"/>
        </w:rPr>
        <w:t>7485</w:t>
      </w:r>
    </w:p>
    <w:p>
      <w:pPr>
        <w:pStyle w:val="BodyText"/>
        <w:spacing w:line="223" w:lineRule="exact" w:before="204"/>
      </w:pPr>
      <w:r>
        <w:rPr>
          <w:color w:val="231F20"/>
          <w:spacing w:val="-4"/>
        </w:rPr>
        <w:t>Bring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Out:</w:t>
      </w:r>
    </w:p>
    <w:p>
      <w:pPr>
        <w:pStyle w:val="BodyText"/>
        <w:spacing w:line="225" w:lineRule="auto" w:before="5"/>
        <w:ind w:right="1594"/>
      </w:pPr>
      <w:r>
        <w:rPr>
          <w:color w:val="231F20"/>
          <w:spacing w:val="-2"/>
        </w:rPr>
        <w:t>Donna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Ross,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CLC </w:t>
      </w:r>
      <w:r>
        <w:rPr>
          <w:color w:val="231F20"/>
        </w:rPr>
        <w:t>(901)</w:t>
      </w:r>
      <w:r>
        <w:rPr>
          <w:color w:val="231F20"/>
          <w:spacing w:val="-20"/>
        </w:rPr>
        <w:t> </w:t>
      </w:r>
      <w:r>
        <w:rPr>
          <w:color w:val="231F20"/>
        </w:rPr>
        <w:t>649-5811</w:t>
      </w:r>
    </w:p>
    <w:p>
      <w:pPr>
        <w:pStyle w:val="BodyText"/>
        <w:spacing w:line="220" w:lineRule="exact"/>
      </w:pPr>
      <w:hyperlink r:id="rId19">
        <w:r>
          <w:rPr>
            <w:color w:val="231F20"/>
            <w:spacing w:val="-2"/>
          </w:rPr>
          <w:t>donnaross1968@yahoo.com</w:t>
        </w:r>
      </w:hyperlink>
    </w:p>
    <w:p>
      <w:pPr>
        <w:pStyle w:val="BodyText"/>
        <w:spacing w:line="225" w:lineRule="auto" w:before="215"/>
      </w:pPr>
      <w:r>
        <w:rPr>
          <w:color w:val="231F20"/>
          <w:spacing w:val="-2"/>
        </w:rPr>
        <w:t>Chanielle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Talbird,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CLS,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CD(DONA): </w:t>
      </w:r>
      <w:r>
        <w:rPr>
          <w:color w:val="231F20"/>
        </w:rPr>
        <w:t>(901)</w:t>
      </w:r>
      <w:r>
        <w:rPr>
          <w:color w:val="231F20"/>
          <w:spacing w:val="-20"/>
        </w:rPr>
        <w:t> </w:t>
      </w:r>
      <w:r>
        <w:rPr>
          <w:color w:val="231F20"/>
        </w:rPr>
        <w:t>907-5036</w:t>
      </w:r>
    </w:p>
    <w:p>
      <w:pPr>
        <w:pStyle w:val="BodyText"/>
        <w:spacing w:line="220" w:lineRule="exact"/>
      </w:pPr>
      <w:hyperlink r:id="rId20">
        <w:r>
          <w:rPr>
            <w:color w:val="231F20"/>
            <w:spacing w:val="-2"/>
          </w:rPr>
          <w:t>vineyardpastries@gmail.com</w:t>
        </w:r>
      </w:hyperlink>
    </w:p>
    <w:p>
      <w:pPr>
        <w:pStyle w:val="BodyText"/>
        <w:spacing w:line="225" w:lineRule="auto" w:before="215"/>
        <w:ind w:right="746"/>
      </w:pPr>
      <w:r>
        <w:rPr>
          <w:color w:val="231F20"/>
          <w:spacing w:val="-2"/>
        </w:rPr>
        <w:t>Jessica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Balderson,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SLP,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CLC </w:t>
      </w:r>
      <w:r>
        <w:rPr>
          <w:color w:val="231F20"/>
        </w:rPr>
        <w:t>(901)</w:t>
      </w:r>
      <w:r>
        <w:rPr>
          <w:color w:val="231F20"/>
          <w:spacing w:val="-20"/>
        </w:rPr>
        <w:t> </w:t>
      </w:r>
      <w:r>
        <w:rPr>
          <w:color w:val="231F20"/>
        </w:rPr>
        <w:t>619-8590</w:t>
      </w:r>
    </w:p>
    <w:p>
      <w:pPr>
        <w:pStyle w:val="BodyText"/>
        <w:spacing w:line="225" w:lineRule="auto" w:before="219"/>
        <w:ind w:right="1594" w:hanging="1"/>
      </w:pPr>
      <w:r>
        <w:rPr>
          <w:color w:val="231F20"/>
          <w:spacing w:val="-2"/>
        </w:rPr>
        <w:t>Kaila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Matthews,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CLC </w:t>
      </w:r>
      <w:r>
        <w:rPr>
          <w:color w:val="231F20"/>
        </w:rPr>
        <w:t>(901)</w:t>
      </w:r>
      <w:r>
        <w:rPr>
          <w:color w:val="231F20"/>
          <w:spacing w:val="-20"/>
        </w:rPr>
        <w:t> </w:t>
      </w:r>
      <w:r>
        <w:rPr>
          <w:color w:val="231F20"/>
        </w:rPr>
        <w:t>603-0454</w:t>
      </w:r>
    </w:p>
    <w:p>
      <w:pPr>
        <w:pStyle w:val="BodyText"/>
        <w:spacing w:line="220" w:lineRule="exact"/>
      </w:pPr>
      <w:hyperlink r:id="rId21">
        <w:r>
          <w:rPr>
            <w:color w:val="231F20"/>
            <w:spacing w:val="-2"/>
          </w:rPr>
          <w:t>www.whatthedoula.com</w:t>
        </w:r>
      </w:hyperlink>
    </w:p>
    <w:p>
      <w:pPr>
        <w:pStyle w:val="BodyText"/>
        <w:spacing w:line="225" w:lineRule="auto" w:before="215"/>
        <w:ind w:right="1183"/>
      </w:pPr>
      <w:r>
        <w:rPr>
          <w:color w:val="231F20"/>
          <w:spacing w:val="-2"/>
        </w:rPr>
        <w:t>Kimathi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Coleman,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CLC </w:t>
      </w:r>
      <w:r>
        <w:rPr>
          <w:color w:val="231F20"/>
        </w:rPr>
        <w:t>(901)</w:t>
      </w:r>
      <w:r>
        <w:rPr>
          <w:color w:val="231F20"/>
          <w:spacing w:val="-20"/>
        </w:rPr>
        <w:t> </w:t>
      </w:r>
      <w:r>
        <w:rPr>
          <w:color w:val="231F20"/>
        </w:rPr>
        <w:t>310-5372</w:t>
      </w:r>
    </w:p>
    <w:p>
      <w:pPr>
        <w:pStyle w:val="BodyText"/>
        <w:spacing w:line="220" w:lineRule="exact"/>
      </w:pPr>
      <w:hyperlink r:id="rId22">
        <w:r>
          <w:rPr>
            <w:color w:val="231F20"/>
            <w:spacing w:val="-2"/>
          </w:rPr>
          <w:t>creationswithak@gmail.com</w:t>
        </w:r>
      </w:hyperlink>
    </w:p>
    <w:p>
      <w:pPr>
        <w:pStyle w:val="BodyText"/>
        <w:spacing w:line="88" w:lineRule="exact" w:before="204"/>
      </w:pPr>
      <w:r>
        <w:rPr>
          <w:color w:val="231F20"/>
        </w:rPr>
        <w:t>Laurelwood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Pediatrics:</w:t>
      </w:r>
    </w:p>
    <w:p>
      <w:pPr>
        <w:pStyle w:val="BodyText"/>
        <w:spacing w:line="223" w:lineRule="exact" w:before="162"/>
      </w:pPr>
      <w:r>
        <w:rPr/>
        <w:br w:type="column"/>
      </w:r>
      <w:r>
        <w:rPr>
          <w:color w:val="231F20"/>
        </w:rPr>
        <w:t>Megan</w:t>
      </w:r>
      <w:r>
        <w:rPr>
          <w:color w:val="231F20"/>
          <w:spacing w:val="-2"/>
        </w:rPr>
        <w:t> </w:t>
      </w:r>
      <w:r>
        <w:rPr>
          <w:color w:val="231F20"/>
        </w:rPr>
        <w:t>Harris,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CLC:</w:t>
      </w:r>
    </w:p>
    <w:p>
      <w:pPr>
        <w:pStyle w:val="BodyText"/>
        <w:spacing w:line="223" w:lineRule="exact"/>
      </w:pPr>
      <w:r>
        <w:rPr>
          <w:color w:val="231F20"/>
          <w:w w:val="90"/>
        </w:rPr>
        <w:t>(559)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288-</w:t>
      </w:r>
      <w:r>
        <w:rPr>
          <w:color w:val="231F20"/>
          <w:spacing w:val="-4"/>
          <w:w w:val="90"/>
        </w:rPr>
        <w:t>6271</w:t>
      </w:r>
    </w:p>
    <w:p>
      <w:pPr>
        <w:pStyle w:val="BodyText"/>
        <w:spacing w:line="223" w:lineRule="exact" w:before="204"/>
      </w:pPr>
      <w:r>
        <w:rPr>
          <w:color w:val="231F20"/>
          <w:w w:val="105"/>
        </w:rPr>
        <w:t>Milk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10"/>
        </w:rPr>
        <w:t>Medic</w:t>
      </w:r>
    </w:p>
    <w:p>
      <w:pPr>
        <w:pStyle w:val="BodyText"/>
        <w:spacing w:line="225" w:lineRule="auto" w:before="5"/>
        <w:ind w:right="638"/>
      </w:pPr>
      <w:r>
        <w:rPr>
          <w:color w:val="231F20"/>
        </w:rPr>
        <w:t>Shan McLean, BSN, RN, IBCLC Stefanie</w:t>
      </w:r>
      <w:r>
        <w:rPr>
          <w:color w:val="231F20"/>
          <w:spacing w:val="-1"/>
        </w:rPr>
        <w:t> </w:t>
      </w:r>
      <w:r>
        <w:rPr>
          <w:color w:val="231F20"/>
        </w:rPr>
        <w:t>Logan,</w:t>
      </w:r>
      <w:r>
        <w:rPr>
          <w:color w:val="231F20"/>
          <w:spacing w:val="-1"/>
        </w:rPr>
        <w:t> </w:t>
      </w:r>
      <w:r>
        <w:rPr>
          <w:color w:val="231F20"/>
        </w:rPr>
        <w:t>BSN,</w:t>
      </w:r>
      <w:r>
        <w:rPr>
          <w:color w:val="231F20"/>
          <w:spacing w:val="-1"/>
        </w:rPr>
        <w:t> </w:t>
      </w:r>
      <w:r>
        <w:rPr>
          <w:color w:val="231F20"/>
        </w:rPr>
        <w:t>RN,</w:t>
      </w:r>
      <w:r>
        <w:rPr>
          <w:color w:val="231F20"/>
          <w:spacing w:val="-1"/>
        </w:rPr>
        <w:t> </w:t>
      </w:r>
      <w:r>
        <w:rPr>
          <w:color w:val="231F20"/>
        </w:rPr>
        <w:t>IBCLC (901)</w:t>
      </w:r>
      <w:r>
        <w:rPr>
          <w:color w:val="231F20"/>
          <w:spacing w:val="-1"/>
        </w:rPr>
        <w:t> </w:t>
      </w:r>
      <w:r>
        <w:rPr>
          <w:color w:val="231F20"/>
        </w:rPr>
        <w:t>651-4489</w:t>
      </w:r>
    </w:p>
    <w:p>
      <w:pPr>
        <w:pStyle w:val="BodyText"/>
        <w:spacing w:line="225" w:lineRule="auto" w:before="3"/>
      </w:pPr>
      <w:hyperlink r:id="rId23">
        <w:r>
          <w:rPr>
            <w:color w:val="231F20"/>
            <w:spacing w:val="-2"/>
          </w:rPr>
          <w:t>info@themilkmedic.com</w:t>
        </w:r>
      </w:hyperlink>
      <w:r>
        <w:rPr>
          <w:color w:val="231F20"/>
          <w:spacing w:val="-2"/>
        </w:rPr>
        <w:t> </w:t>
      </w:r>
      <w:hyperlink r:id="rId24">
        <w:r>
          <w:rPr>
            <w:color w:val="231F20"/>
            <w:spacing w:val="-2"/>
          </w:rPr>
          <w:t>www.themilkmedic.com</w:t>
        </w:r>
      </w:hyperlink>
    </w:p>
    <w:p>
      <w:pPr>
        <w:pStyle w:val="BodyText"/>
        <w:spacing w:line="225" w:lineRule="auto" w:before="219"/>
        <w:ind w:right="638"/>
      </w:pPr>
      <w:r>
        <w:rPr>
          <w:color w:val="231F20"/>
        </w:rPr>
        <w:t>Midsouth Lactation Consultants:</w:t>
      </w:r>
      <w:r>
        <w:rPr>
          <w:color w:val="231F20"/>
          <w:spacing w:val="80"/>
        </w:rPr>
        <w:t> </w:t>
      </w:r>
      <w:r>
        <w:rPr>
          <w:color w:val="231F20"/>
        </w:rPr>
        <w:t>Joni</w:t>
      </w:r>
      <w:r>
        <w:rPr>
          <w:color w:val="231F20"/>
          <w:spacing w:val="-1"/>
        </w:rPr>
        <w:t> </w:t>
      </w:r>
      <w:r>
        <w:rPr>
          <w:color w:val="231F20"/>
        </w:rPr>
        <w:t>Rose,</w:t>
      </w:r>
      <w:r>
        <w:rPr>
          <w:color w:val="231F20"/>
          <w:spacing w:val="-1"/>
        </w:rPr>
        <w:t> </w:t>
      </w:r>
      <w:r>
        <w:rPr>
          <w:color w:val="231F20"/>
        </w:rPr>
        <w:t>MS,</w:t>
      </w:r>
      <w:r>
        <w:rPr>
          <w:color w:val="231F20"/>
          <w:spacing w:val="-1"/>
        </w:rPr>
        <w:t> </w:t>
      </w:r>
      <w:r>
        <w:rPr>
          <w:color w:val="231F20"/>
        </w:rPr>
        <w:t>RD,</w:t>
      </w:r>
      <w:r>
        <w:rPr>
          <w:color w:val="231F20"/>
          <w:spacing w:val="-1"/>
        </w:rPr>
        <w:t> </w:t>
      </w:r>
      <w:r>
        <w:rPr>
          <w:color w:val="231F20"/>
        </w:rPr>
        <w:t>LDN,</w:t>
      </w:r>
      <w:r>
        <w:rPr>
          <w:color w:val="231F20"/>
          <w:spacing w:val="-1"/>
        </w:rPr>
        <w:t> </w:t>
      </w:r>
      <w:r>
        <w:rPr>
          <w:color w:val="231F20"/>
        </w:rPr>
        <w:t>IBCLC,</w:t>
      </w:r>
      <w:r>
        <w:rPr>
          <w:color w:val="231F20"/>
          <w:spacing w:val="-1"/>
        </w:rPr>
        <w:t> </w:t>
      </w:r>
      <w:r>
        <w:rPr>
          <w:color w:val="231F20"/>
        </w:rPr>
        <w:t>RLC</w:t>
      </w:r>
    </w:p>
    <w:p>
      <w:pPr>
        <w:pStyle w:val="BodyText"/>
        <w:spacing w:line="214" w:lineRule="exact"/>
      </w:pPr>
      <w:r>
        <w:rPr>
          <w:color w:val="231F20"/>
        </w:rPr>
        <w:t>Brandi</w:t>
      </w:r>
      <w:r>
        <w:rPr>
          <w:color w:val="231F20"/>
          <w:spacing w:val="2"/>
        </w:rPr>
        <w:t> </w:t>
      </w:r>
      <w:r>
        <w:rPr>
          <w:color w:val="231F20"/>
        </w:rPr>
        <w:t>Jordan,</w:t>
      </w:r>
      <w:r>
        <w:rPr>
          <w:color w:val="231F20"/>
          <w:spacing w:val="2"/>
        </w:rPr>
        <w:t> </w:t>
      </w:r>
      <w:r>
        <w:rPr>
          <w:color w:val="231F20"/>
        </w:rPr>
        <w:t>MS,</w:t>
      </w:r>
      <w:r>
        <w:rPr>
          <w:color w:val="231F20"/>
          <w:spacing w:val="2"/>
        </w:rPr>
        <w:t> </w:t>
      </w:r>
      <w:r>
        <w:rPr>
          <w:color w:val="231F20"/>
        </w:rPr>
        <w:t>RD,</w:t>
      </w:r>
      <w:r>
        <w:rPr>
          <w:color w:val="231F20"/>
          <w:spacing w:val="3"/>
        </w:rPr>
        <w:t> </w:t>
      </w:r>
      <w:r>
        <w:rPr>
          <w:color w:val="231F20"/>
        </w:rPr>
        <w:t>LDN,</w:t>
      </w:r>
      <w:r>
        <w:rPr>
          <w:color w:val="231F20"/>
          <w:spacing w:val="2"/>
        </w:rPr>
        <w:t> </w:t>
      </w:r>
      <w:r>
        <w:rPr>
          <w:color w:val="231F20"/>
        </w:rPr>
        <w:t>IBCLC,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RLC</w:t>
      </w:r>
    </w:p>
    <w:p>
      <w:pPr>
        <w:pStyle w:val="BodyText"/>
        <w:spacing w:line="217" w:lineRule="exact"/>
      </w:pPr>
      <w:r>
        <w:rPr>
          <w:color w:val="231F20"/>
          <w:w w:val="90"/>
        </w:rPr>
        <w:t>901)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826-</w:t>
      </w:r>
      <w:r>
        <w:rPr>
          <w:color w:val="231F20"/>
          <w:spacing w:val="-4"/>
          <w:w w:val="90"/>
        </w:rPr>
        <w:t>6385</w:t>
      </w:r>
    </w:p>
    <w:p>
      <w:pPr>
        <w:pStyle w:val="BodyText"/>
        <w:spacing w:line="225" w:lineRule="auto" w:before="5"/>
      </w:pPr>
      <w:hyperlink r:id="rId25">
        <w:r>
          <w:rPr>
            <w:color w:val="231F20"/>
            <w:spacing w:val="-2"/>
          </w:rPr>
          <w:t>support@midsouthlactationconsultants.com</w:t>
        </w:r>
      </w:hyperlink>
      <w:r>
        <w:rPr>
          <w:color w:val="231F20"/>
          <w:spacing w:val="-2"/>
        </w:rPr>
        <w:t> midsouthlactationconsultants.com</w:t>
      </w:r>
    </w:p>
    <w:p>
      <w:pPr>
        <w:pStyle w:val="BodyText"/>
        <w:spacing w:line="223" w:lineRule="exact" w:before="207"/>
      </w:pPr>
      <w:r>
        <w:rPr>
          <w:color w:val="231F20"/>
          <w:w w:val="105"/>
        </w:rPr>
        <w:t>My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Mama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Body:</w:t>
      </w:r>
    </w:p>
    <w:p>
      <w:pPr>
        <w:pStyle w:val="BodyText"/>
        <w:spacing w:line="225" w:lineRule="auto" w:before="5"/>
        <w:ind w:right="1583"/>
      </w:pPr>
      <w:r>
        <w:rPr>
          <w:color w:val="231F20"/>
        </w:rPr>
        <w:t>Emily Mulqueen, </w:t>
      </w:r>
      <w:r>
        <w:rPr>
          <w:color w:val="231F20"/>
        </w:rPr>
        <w:t>CLC (917)</w:t>
      </w:r>
      <w:r>
        <w:rPr>
          <w:color w:val="231F20"/>
          <w:spacing w:val="-1"/>
        </w:rPr>
        <w:t> </w:t>
      </w:r>
      <w:r>
        <w:rPr>
          <w:color w:val="231F20"/>
        </w:rPr>
        <w:t>331-9643</w:t>
      </w:r>
    </w:p>
    <w:p>
      <w:pPr>
        <w:pStyle w:val="BodyText"/>
        <w:spacing w:line="225" w:lineRule="auto" w:before="2"/>
        <w:ind w:right="638"/>
      </w:pPr>
      <w:hyperlink r:id="rId26">
        <w:r>
          <w:rPr>
            <w:color w:val="231F20"/>
            <w:spacing w:val="-2"/>
          </w:rPr>
          <w:t>emily@mymamabody.com</w:t>
        </w:r>
      </w:hyperlink>
      <w:r>
        <w:rPr>
          <w:color w:val="231F20"/>
          <w:spacing w:val="-2"/>
        </w:rPr>
        <w:t> mymamabody.com</w:t>
      </w:r>
    </w:p>
    <w:p>
      <w:pPr>
        <w:pStyle w:val="BodyText"/>
        <w:spacing w:line="223" w:lineRule="exact" w:before="208"/>
      </w:pPr>
      <w:r>
        <w:rPr>
          <w:color w:val="231F20"/>
        </w:rPr>
        <w:t>Pediatric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Associates:</w:t>
      </w:r>
    </w:p>
    <w:p>
      <w:pPr>
        <w:pStyle w:val="BodyText"/>
        <w:spacing w:line="223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377-</w:t>
      </w:r>
      <w:r>
        <w:rPr>
          <w:color w:val="231F20"/>
          <w:spacing w:val="-4"/>
          <w:w w:val="90"/>
        </w:rPr>
        <w:t>2711</w:t>
      </w:r>
    </w:p>
    <w:p>
      <w:pPr>
        <w:pStyle w:val="BodyText"/>
        <w:spacing w:line="225" w:lineRule="auto" w:before="215"/>
        <w:ind w:right="638"/>
      </w:pPr>
      <w:r>
        <w:rPr>
          <w:color w:val="231F20"/>
        </w:rPr>
        <w:t>Pediatric</w:t>
      </w:r>
      <w:r>
        <w:rPr>
          <w:color w:val="231F20"/>
          <w:spacing w:val="-3"/>
        </w:rPr>
        <w:t> </w:t>
      </w:r>
      <w:r>
        <w:rPr>
          <w:color w:val="231F20"/>
        </w:rPr>
        <w:t>Consultants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Collierville: (901)</w:t>
      </w:r>
      <w:r>
        <w:rPr>
          <w:color w:val="231F20"/>
          <w:spacing w:val="-1"/>
        </w:rPr>
        <w:t> </w:t>
      </w:r>
      <w:r>
        <w:rPr>
          <w:color w:val="231F20"/>
        </w:rPr>
        <w:t>457-2880</w:t>
      </w:r>
    </w:p>
    <w:p>
      <w:pPr>
        <w:pStyle w:val="BodyText"/>
        <w:spacing w:line="223" w:lineRule="exact" w:before="207"/>
      </w:pPr>
      <w:r>
        <w:rPr>
          <w:color w:val="231F20"/>
        </w:rPr>
        <w:t>Pediatrics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East:</w:t>
      </w:r>
    </w:p>
    <w:p>
      <w:pPr>
        <w:pStyle w:val="BodyText"/>
        <w:spacing w:line="225" w:lineRule="auto" w:before="5"/>
        <w:ind w:right="1019"/>
      </w:pPr>
      <w:r>
        <w:rPr>
          <w:color w:val="231F20"/>
        </w:rPr>
        <w:t>Brandi</w:t>
      </w:r>
      <w:r>
        <w:rPr>
          <w:color w:val="231F20"/>
          <w:spacing w:val="-2"/>
        </w:rPr>
        <w:t> </w:t>
      </w:r>
      <w:r>
        <w:rPr>
          <w:color w:val="231F20"/>
        </w:rPr>
        <w:t>Jordan,</w:t>
      </w:r>
      <w:r>
        <w:rPr>
          <w:color w:val="231F20"/>
          <w:spacing w:val="-2"/>
        </w:rPr>
        <w:t> </w:t>
      </w:r>
      <w:r>
        <w:rPr>
          <w:color w:val="231F20"/>
        </w:rPr>
        <w:t>MS,</w:t>
      </w:r>
      <w:r>
        <w:rPr>
          <w:color w:val="231F20"/>
          <w:spacing w:val="-2"/>
        </w:rPr>
        <w:t> </w:t>
      </w:r>
      <w:r>
        <w:rPr>
          <w:color w:val="231F20"/>
        </w:rPr>
        <w:t>RD,</w:t>
      </w:r>
      <w:r>
        <w:rPr>
          <w:color w:val="231F20"/>
          <w:spacing w:val="-2"/>
        </w:rPr>
        <w:t> </w:t>
      </w:r>
      <w:r>
        <w:rPr>
          <w:color w:val="231F20"/>
        </w:rPr>
        <w:t>IBCLC Cindy Earle, MSN, RN, IBCLC (901)</w:t>
      </w:r>
      <w:r>
        <w:rPr>
          <w:color w:val="231F20"/>
          <w:spacing w:val="-1"/>
        </w:rPr>
        <w:t> </w:t>
      </w:r>
      <w:r>
        <w:rPr>
          <w:color w:val="231F20"/>
        </w:rPr>
        <w:t>757-3535</w:t>
      </w:r>
    </w:p>
    <w:p>
      <w:pPr>
        <w:pStyle w:val="BodyText"/>
        <w:spacing w:line="225" w:lineRule="auto" w:before="220"/>
        <w:ind w:right="662"/>
      </w:pPr>
      <w:r>
        <w:rPr>
          <w:color w:val="231F20"/>
        </w:rPr>
        <w:t>River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Pediatrics</w:t>
      </w:r>
      <w:r>
        <w:rPr>
          <w:color w:val="231F20"/>
          <w:spacing w:val="-4"/>
        </w:rPr>
        <w:t> </w:t>
      </w:r>
      <w:r>
        <w:rPr>
          <w:color w:val="231F20"/>
        </w:rPr>
        <w:t>(Baptist</w:t>
      </w:r>
      <w:r>
        <w:rPr>
          <w:color w:val="231F20"/>
          <w:spacing w:val="-4"/>
        </w:rPr>
        <w:t> </w:t>
      </w:r>
      <w:r>
        <w:rPr>
          <w:color w:val="231F20"/>
        </w:rPr>
        <w:t>Medical </w:t>
      </w:r>
      <w:r>
        <w:rPr>
          <w:color w:val="231F20"/>
          <w:spacing w:val="-2"/>
        </w:rPr>
        <w:t>Group)</w:t>
      </w:r>
    </w:p>
    <w:p>
      <w:pPr>
        <w:pStyle w:val="BodyText"/>
        <w:spacing w:line="225" w:lineRule="auto" w:before="2"/>
        <w:ind w:right="1019"/>
      </w:pPr>
      <w:r>
        <w:rPr>
          <w:color w:val="231F20"/>
        </w:rPr>
        <w:t>Kristi McDonald, RD, </w:t>
      </w:r>
      <w:r>
        <w:rPr>
          <w:color w:val="231F20"/>
        </w:rPr>
        <w:t>IBCLC (901)</w:t>
      </w:r>
      <w:r>
        <w:rPr>
          <w:color w:val="231F20"/>
          <w:spacing w:val="-1"/>
        </w:rPr>
        <w:t> </w:t>
      </w:r>
      <w:r>
        <w:rPr>
          <w:color w:val="231F20"/>
        </w:rPr>
        <w:t>761-1280</w:t>
      </w:r>
    </w:p>
    <w:p>
      <w:pPr>
        <w:pStyle w:val="BodyText"/>
        <w:spacing w:line="220" w:lineRule="exact"/>
      </w:pPr>
      <w:hyperlink r:id="rId27">
        <w:r>
          <w:rPr>
            <w:color w:val="231F20"/>
            <w:spacing w:val="-2"/>
          </w:rPr>
          <w:t>kristina.mcdonald@bmg.md</w:t>
        </w:r>
      </w:hyperlink>
    </w:p>
    <w:p>
      <w:pPr>
        <w:pStyle w:val="BodyText"/>
        <w:spacing w:line="225" w:lineRule="auto" w:before="215"/>
        <w:ind w:right="1583"/>
      </w:pPr>
      <w:r>
        <w:rPr>
          <w:color w:val="231F20"/>
        </w:rPr>
        <w:t>Susan</w:t>
      </w:r>
      <w:r>
        <w:rPr>
          <w:color w:val="231F20"/>
          <w:spacing w:val="-12"/>
        </w:rPr>
        <w:t> </w:t>
      </w:r>
      <w:r>
        <w:rPr>
          <w:color w:val="231F20"/>
        </w:rPr>
        <w:t>Rook,</w:t>
      </w:r>
      <w:r>
        <w:rPr>
          <w:color w:val="231F20"/>
          <w:spacing w:val="-12"/>
        </w:rPr>
        <w:t> </w:t>
      </w:r>
      <w:r>
        <w:rPr>
          <w:color w:val="231F20"/>
        </w:rPr>
        <w:t>PT,</w:t>
      </w:r>
      <w:r>
        <w:rPr>
          <w:color w:val="231F20"/>
          <w:spacing w:val="-12"/>
        </w:rPr>
        <w:t> </w:t>
      </w:r>
      <w:r>
        <w:rPr>
          <w:color w:val="231F20"/>
        </w:rPr>
        <w:t>CLC (901)</w:t>
      </w:r>
      <w:r>
        <w:rPr>
          <w:color w:val="231F20"/>
          <w:spacing w:val="-1"/>
        </w:rPr>
        <w:t> </w:t>
      </w:r>
      <w:r>
        <w:rPr>
          <w:color w:val="231F20"/>
        </w:rPr>
        <w:t>602-4460</w:t>
      </w:r>
    </w:p>
    <w:p>
      <w:pPr>
        <w:pStyle w:val="BodyText"/>
        <w:spacing w:line="216" w:lineRule="exact"/>
        <w:ind w:right="638"/>
      </w:pPr>
      <w:hyperlink r:id="rId28">
        <w:r>
          <w:rPr>
            <w:color w:val="231F20"/>
            <w:spacing w:val="-2"/>
          </w:rPr>
          <w:t>cebirth901@gmail.com</w:t>
        </w:r>
      </w:hyperlink>
      <w:r>
        <w:rPr>
          <w:color w:val="231F20"/>
          <w:spacing w:val="-2"/>
        </w:rPr>
        <w:t> https://cebirth.com</w:t>
      </w:r>
    </w:p>
    <w:p>
      <w:pPr>
        <w:pStyle w:val="BodyText"/>
        <w:spacing w:line="259" w:lineRule="auto" w:before="144"/>
        <w:ind w:right="125"/>
      </w:pPr>
      <w:r>
        <w:rPr/>
        <w:br w:type="column"/>
      </w:r>
      <w:r>
        <w:rPr>
          <w:color w:val="231F20"/>
        </w:rPr>
        <w:t>Webbmark Health Solutions, </w:t>
      </w:r>
      <w:r>
        <w:rPr>
          <w:color w:val="231F20"/>
        </w:rPr>
        <w:t>LLC Larita Taylor, PhD, MPH, CLC </w:t>
      </w:r>
      <w:hyperlink r:id="rId29">
        <w:r>
          <w:rPr>
            <w:color w:val="231F20"/>
            <w:spacing w:val="-2"/>
          </w:rPr>
          <w:t>www.Webbmarkhealth.com</w:t>
        </w:r>
      </w:hyperlink>
    </w:p>
    <w:p>
      <w:pPr>
        <w:pStyle w:val="BodyText"/>
        <w:spacing w:line="226" w:lineRule="exact"/>
      </w:pPr>
      <w:r>
        <w:rPr>
          <w:color w:val="231F20"/>
          <w:w w:val="90"/>
        </w:rPr>
        <w:t>731-215-</w:t>
      </w:r>
      <w:r>
        <w:rPr>
          <w:color w:val="231F20"/>
          <w:spacing w:val="-4"/>
          <w:w w:val="90"/>
        </w:rPr>
        <w:t>0385</w:t>
      </w:r>
    </w:p>
    <w:p>
      <w:pPr>
        <w:pStyle w:val="BodyText"/>
        <w:spacing w:before="67"/>
        <w:ind w:left="0"/>
      </w:pPr>
    </w:p>
    <w:p>
      <w:pPr>
        <w:pStyle w:val="Heading3"/>
        <w:spacing w:line="235" w:lineRule="auto"/>
      </w:pPr>
      <w:r>
        <w:rPr>
          <w:color w:val="231F20"/>
        </w:rPr>
        <w:t>Hospital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Lactation</w:t>
      </w:r>
      <w:r>
        <w:rPr>
          <w:color w:val="231F20"/>
          <w:spacing w:val="-1"/>
        </w:rPr>
        <w:t> </w:t>
      </w:r>
      <w:r>
        <w:rPr>
          <w:color w:val="231F20"/>
        </w:rPr>
        <w:t>Support Services Organizations</w:t>
      </w:r>
    </w:p>
    <w:p>
      <w:pPr>
        <w:spacing w:line="218" w:lineRule="exact" w:before="186"/>
        <w:ind w:left="204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231F20"/>
          <w:spacing w:val="-2"/>
          <w:sz w:val="19"/>
          <w:u w:val="single" w:color="231F20"/>
        </w:rPr>
        <w:t>Baptist</w:t>
      </w:r>
      <w:r>
        <w:rPr>
          <w:rFonts w:ascii="Trebuchet MS"/>
          <w:i/>
          <w:color w:val="231F20"/>
          <w:spacing w:val="-11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Memorial</w:t>
      </w:r>
      <w:r>
        <w:rPr>
          <w:rFonts w:ascii="Trebuchet MS"/>
          <w:i/>
          <w:color w:val="231F20"/>
          <w:spacing w:val="-11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Health</w:t>
      </w:r>
      <w:r>
        <w:rPr>
          <w:rFonts w:ascii="Trebuchet MS"/>
          <w:i/>
          <w:color w:val="231F20"/>
          <w:spacing w:val="-11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4"/>
          <w:sz w:val="19"/>
          <w:u w:val="single" w:color="231F20"/>
        </w:rPr>
        <w:t>Care</w:t>
      </w:r>
    </w:p>
    <w:p>
      <w:pPr>
        <w:pStyle w:val="BodyText"/>
        <w:spacing w:line="227" w:lineRule="exact"/>
      </w:pPr>
      <w:r>
        <w:rPr>
          <w:color w:val="231F20"/>
          <w:spacing w:val="-2"/>
        </w:rPr>
        <w:t>Desoto:</w:t>
      </w:r>
    </w:p>
    <w:p>
      <w:pPr>
        <w:pStyle w:val="BodyText"/>
        <w:spacing w:line="229" w:lineRule="exact"/>
      </w:pPr>
      <w:r>
        <w:rPr>
          <w:color w:val="231F20"/>
          <w:w w:val="90"/>
        </w:rPr>
        <w:t>(662)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772-</w:t>
      </w:r>
      <w:r>
        <w:rPr>
          <w:color w:val="231F20"/>
          <w:spacing w:val="-4"/>
          <w:w w:val="90"/>
        </w:rPr>
        <w:t>3296</w:t>
      </w:r>
    </w:p>
    <w:p>
      <w:pPr>
        <w:pStyle w:val="BodyText"/>
        <w:spacing w:line="223" w:lineRule="exact" w:before="151"/>
      </w:pPr>
      <w:r>
        <w:rPr>
          <w:color w:val="231F20"/>
        </w:rPr>
        <w:t>Memphis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(Women’s):</w:t>
      </w:r>
    </w:p>
    <w:p>
      <w:pPr>
        <w:pStyle w:val="BodyText"/>
        <w:spacing w:line="225" w:lineRule="auto" w:before="5"/>
      </w:pPr>
      <w:r>
        <w:rPr>
          <w:color w:val="231F20"/>
        </w:rPr>
        <w:t>Support Group and General </w:t>
      </w:r>
      <w:r>
        <w:rPr>
          <w:color w:val="231F20"/>
        </w:rPr>
        <w:t>Questions (901)</w:t>
      </w:r>
      <w:r>
        <w:rPr>
          <w:color w:val="231F20"/>
          <w:spacing w:val="-1"/>
        </w:rPr>
        <w:t> </w:t>
      </w:r>
      <w:r>
        <w:rPr>
          <w:color w:val="231F20"/>
        </w:rPr>
        <w:t>227-9873</w:t>
      </w:r>
    </w:p>
    <w:p>
      <w:pPr>
        <w:pStyle w:val="BodyText"/>
        <w:spacing w:line="214" w:lineRule="exact"/>
      </w:pPr>
      <w:r>
        <w:rPr>
          <w:color w:val="231F20"/>
        </w:rPr>
        <w:t>Lactation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Services</w:t>
      </w:r>
    </w:p>
    <w:p>
      <w:pPr>
        <w:pStyle w:val="BodyText"/>
        <w:spacing w:line="223" w:lineRule="exact"/>
      </w:pPr>
      <w:r>
        <w:rPr>
          <w:color w:val="231F20"/>
          <w:w w:val="90"/>
        </w:rPr>
        <w:t>(901)-227-</w:t>
      </w:r>
      <w:r>
        <w:rPr>
          <w:color w:val="231F20"/>
          <w:spacing w:val="-4"/>
          <w:w w:val="90"/>
        </w:rPr>
        <w:t>9620</w:t>
      </w:r>
    </w:p>
    <w:p>
      <w:pPr>
        <w:pStyle w:val="BodyText"/>
        <w:spacing w:line="223" w:lineRule="exact" w:before="204"/>
      </w:pPr>
      <w:r>
        <w:rPr>
          <w:color w:val="231F20"/>
          <w:spacing w:val="-2"/>
        </w:rPr>
        <w:t>Tipton:</w:t>
      </w:r>
    </w:p>
    <w:p>
      <w:pPr>
        <w:pStyle w:val="BodyText"/>
        <w:spacing w:line="223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475-</w:t>
      </w:r>
      <w:r>
        <w:rPr>
          <w:color w:val="231F20"/>
          <w:spacing w:val="-4"/>
          <w:w w:val="90"/>
        </w:rPr>
        <w:t>5410</w:t>
      </w:r>
    </w:p>
    <w:p>
      <w:pPr>
        <w:spacing w:line="230" w:lineRule="auto" w:before="222"/>
        <w:ind w:left="204" w:right="0" w:firstLine="0"/>
        <w:jc w:val="left"/>
        <w:rPr>
          <w:sz w:val="19"/>
        </w:rPr>
      </w:pPr>
      <w:r>
        <w:rPr>
          <w:rFonts w:ascii="Trebuchet MS"/>
          <w:i/>
          <w:color w:val="231F20"/>
          <w:spacing w:val="-2"/>
          <w:sz w:val="19"/>
          <w:u w:val="single" w:color="231F20"/>
        </w:rPr>
        <w:t>Breastfeeding</w:t>
      </w:r>
      <w:r>
        <w:rPr>
          <w:rFonts w:ascii="Trebuchet MS"/>
          <w:i/>
          <w:color w:val="231F20"/>
          <w:spacing w:val="-13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Sisters</w:t>
      </w:r>
      <w:r>
        <w:rPr>
          <w:rFonts w:ascii="Trebuchet MS"/>
          <w:i/>
          <w:color w:val="231F20"/>
          <w:spacing w:val="-12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That</w:t>
      </w:r>
      <w:r>
        <w:rPr>
          <w:rFonts w:ascii="Trebuchet MS"/>
          <w:i/>
          <w:color w:val="231F20"/>
          <w:spacing w:val="-12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Are</w:t>
      </w:r>
      <w:r>
        <w:rPr>
          <w:rFonts w:ascii="Trebuchet MS"/>
          <w:i/>
          <w:color w:val="231F20"/>
          <w:spacing w:val="-2"/>
          <w:sz w:val="19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Receiving Support (BSTARS)</w:t>
      </w:r>
      <w:r>
        <w:rPr>
          <w:rFonts w:ascii="Trebuchet MS"/>
          <w:i/>
          <w:color w:val="231F20"/>
          <w:sz w:val="19"/>
        </w:rPr>
        <w:t> </w:t>
      </w:r>
      <w:hyperlink r:id="rId30">
        <w:r>
          <w:rPr>
            <w:color w:val="231F20"/>
            <w:spacing w:val="-2"/>
            <w:sz w:val="19"/>
          </w:rPr>
          <w:t>TPyles@bstars.org</w:t>
        </w:r>
      </w:hyperlink>
    </w:p>
    <w:p>
      <w:pPr>
        <w:pStyle w:val="BodyText"/>
        <w:spacing w:line="217" w:lineRule="exact"/>
      </w:pPr>
      <w:r>
        <w:rPr>
          <w:color w:val="231F20"/>
        </w:rPr>
        <w:t>Facebook:</w:t>
      </w:r>
      <w:r>
        <w:rPr>
          <w:color w:val="231F20"/>
          <w:spacing w:val="17"/>
        </w:rPr>
        <w:t> </w:t>
      </w:r>
      <w:r>
        <w:rPr>
          <w:color w:val="231F20"/>
        </w:rPr>
        <w:t>Memphis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BSTARS</w:t>
      </w:r>
    </w:p>
    <w:p>
      <w:pPr>
        <w:spacing w:line="213" w:lineRule="exact" w:before="216"/>
        <w:ind w:left="204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231F20"/>
          <w:sz w:val="19"/>
          <w:u w:val="single" w:color="231F20"/>
        </w:rPr>
        <w:t>Breastfeeding</w:t>
      </w:r>
      <w:r>
        <w:rPr>
          <w:rFonts w:ascii="Trebuchet MS"/>
          <w:i/>
          <w:color w:val="231F20"/>
          <w:spacing w:val="9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USA</w:t>
      </w:r>
      <w:r>
        <w:rPr>
          <w:rFonts w:ascii="Trebuchet MS"/>
          <w:i/>
          <w:color w:val="231F20"/>
          <w:spacing w:val="9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Memphis</w:t>
      </w:r>
      <w:r>
        <w:rPr>
          <w:rFonts w:ascii="Trebuchet MS"/>
          <w:i/>
          <w:color w:val="231F20"/>
          <w:spacing w:val="9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Chapter</w:t>
      </w:r>
    </w:p>
    <w:p>
      <w:pPr>
        <w:pStyle w:val="BodyText"/>
        <w:spacing w:line="225" w:lineRule="auto" w:before="4"/>
        <w:ind w:right="1810"/>
      </w:pPr>
      <w:r>
        <w:rPr>
          <w:color w:val="231F20"/>
        </w:rPr>
        <w:t>Jessica</w:t>
      </w:r>
      <w:r>
        <w:rPr>
          <w:color w:val="231F20"/>
          <w:spacing w:val="-1"/>
        </w:rPr>
        <w:t> </w:t>
      </w:r>
      <w:r>
        <w:rPr>
          <w:color w:val="231F20"/>
        </w:rPr>
        <w:t>Smith </w:t>
      </w: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579-</w:t>
      </w:r>
      <w:r>
        <w:rPr>
          <w:color w:val="231F20"/>
          <w:spacing w:val="-4"/>
          <w:w w:val="90"/>
        </w:rPr>
        <w:t>0536</w:t>
      </w:r>
    </w:p>
    <w:p>
      <w:pPr>
        <w:pStyle w:val="BodyText"/>
        <w:spacing w:line="225" w:lineRule="auto"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5468022</wp:posOffset>
                </wp:positionH>
                <wp:positionV relativeFrom="paragraph">
                  <wp:posOffset>366789</wp:posOffset>
                </wp:positionV>
                <wp:extent cx="47625" cy="889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2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88900">
                              <a:moveTo>
                                <a:pt x="31267" y="49606"/>
                              </a:moveTo>
                              <a:lnTo>
                                <a:pt x="14020" y="49606"/>
                              </a:lnTo>
                              <a:lnTo>
                                <a:pt x="14020" y="88188"/>
                              </a:lnTo>
                              <a:lnTo>
                                <a:pt x="16840" y="88620"/>
                              </a:lnTo>
                              <a:lnTo>
                                <a:pt x="19710" y="88861"/>
                              </a:lnTo>
                              <a:lnTo>
                                <a:pt x="25577" y="88861"/>
                              </a:lnTo>
                              <a:lnTo>
                                <a:pt x="28460" y="88620"/>
                              </a:lnTo>
                              <a:lnTo>
                                <a:pt x="31267" y="88188"/>
                              </a:lnTo>
                              <a:lnTo>
                                <a:pt x="31267" y="49606"/>
                              </a:lnTo>
                              <a:close/>
                            </a:path>
                            <a:path w="47625" h="88900">
                              <a:moveTo>
                                <a:pt x="46583" y="33642"/>
                              </a:moveTo>
                              <a:lnTo>
                                <a:pt x="0" y="33642"/>
                              </a:lnTo>
                              <a:lnTo>
                                <a:pt x="0" y="49606"/>
                              </a:lnTo>
                              <a:lnTo>
                                <a:pt x="44132" y="49606"/>
                              </a:lnTo>
                              <a:lnTo>
                                <a:pt x="46583" y="33642"/>
                              </a:lnTo>
                              <a:close/>
                            </a:path>
                            <a:path w="47625" h="88900">
                              <a:moveTo>
                                <a:pt x="40906" y="0"/>
                              </a:moveTo>
                              <a:lnTo>
                                <a:pt x="34874" y="0"/>
                              </a:lnTo>
                              <a:lnTo>
                                <a:pt x="26290" y="1410"/>
                              </a:lnTo>
                              <a:lnTo>
                                <a:pt x="19713" y="5551"/>
                              </a:lnTo>
                              <a:lnTo>
                                <a:pt x="15503" y="12285"/>
                              </a:lnTo>
                              <a:lnTo>
                                <a:pt x="14020" y="21475"/>
                              </a:lnTo>
                              <a:lnTo>
                                <a:pt x="14020" y="33642"/>
                              </a:lnTo>
                              <a:lnTo>
                                <a:pt x="31267" y="33642"/>
                              </a:lnTo>
                              <a:lnTo>
                                <a:pt x="31267" y="18923"/>
                              </a:lnTo>
                              <a:lnTo>
                                <a:pt x="33401" y="14668"/>
                              </a:lnTo>
                              <a:lnTo>
                                <a:pt x="47231" y="14668"/>
                              </a:lnTo>
                              <a:lnTo>
                                <a:pt x="47231" y="1079"/>
                              </a:lnTo>
                              <a:lnTo>
                                <a:pt x="40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552979pt;margin-top:28.8811pt;width:3.75pt;height:7pt;mso-position-horizontal-relative:page;mso-position-vertical-relative:paragraph;z-index:-15844352" id="docshape3" coordorigin="8611,578" coordsize="75,140" path="m8660,656l8633,656,8633,717,8638,717,8642,718,8651,718,8656,717,8660,717,8660,656xm8684,631l8611,631,8611,656,8681,656,8684,631xm8675,578l8666,578,8652,580,8642,586,8635,597,8633,611,8633,631,8660,631,8660,607,8664,601,8685,601,8685,579,8675,57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1">
        <w:r>
          <w:rPr>
            <w:color w:val="231F20"/>
            <w:spacing w:val="-2"/>
          </w:rPr>
          <w:t>jessica.s@breastfeedingusa.org</w:t>
        </w:r>
      </w:hyperlink>
      <w:r>
        <w:rPr>
          <w:color w:val="231F20"/>
          <w:spacing w:val="-2"/>
        </w:rPr>
        <w:t> </w:t>
      </w:r>
      <w:r>
        <w:rPr>
          <w:color w:val="231F20"/>
          <w:w w:val="105"/>
        </w:rPr>
        <w:t>Facebook: Breastfeeding USA Memphis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Chapter</w:t>
      </w:r>
    </w:p>
    <w:p>
      <w:pPr>
        <w:spacing w:line="213" w:lineRule="exact" w:before="220"/>
        <w:ind w:left="204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231F20"/>
          <w:sz w:val="19"/>
          <w:u w:val="single" w:color="231F20"/>
        </w:rPr>
        <w:t>Early</w:t>
      </w:r>
      <w:r>
        <w:rPr>
          <w:rFonts w:ascii="Trebuchet MS"/>
          <w:i/>
          <w:color w:val="231F20"/>
          <w:spacing w:val="-8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Success</w:t>
      </w:r>
      <w:r>
        <w:rPr>
          <w:rFonts w:ascii="Trebuchet MS"/>
          <w:i/>
          <w:color w:val="231F20"/>
          <w:spacing w:val="-8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Coalition:</w:t>
      </w:r>
    </w:p>
    <w:p>
      <w:pPr>
        <w:pStyle w:val="BodyText"/>
        <w:spacing w:line="215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577-</w:t>
      </w:r>
      <w:r>
        <w:rPr>
          <w:color w:val="231F20"/>
          <w:spacing w:val="-4"/>
          <w:w w:val="90"/>
        </w:rPr>
        <w:t>2500</w:t>
      </w:r>
    </w:p>
    <w:p>
      <w:pPr>
        <w:pStyle w:val="BodyText"/>
        <w:spacing w:line="223" w:lineRule="exact"/>
      </w:pPr>
      <w:r>
        <w:rPr>
          <w:color w:val="231F20"/>
          <w:spacing w:val="-2"/>
        </w:rPr>
        <w:t>earlysuccesscoalition.com</w:t>
      </w:r>
    </w:p>
    <w:p>
      <w:pPr>
        <w:spacing w:line="213" w:lineRule="exact" w:before="215"/>
        <w:ind w:left="204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231F20"/>
          <w:sz w:val="19"/>
          <w:u w:val="single" w:color="231F20"/>
        </w:rPr>
        <w:t>LaLeche</w:t>
      </w:r>
      <w:r>
        <w:rPr>
          <w:rFonts w:asci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League</w:t>
      </w:r>
      <w:r>
        <w:rPr>
          <w:rFonts w:asci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of</w:t>
      </w:r>
      <w:r>
        <w:rPr>
          <w:rFonts w:asci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Memphis:</w:t>
      </w:r>
    </w:p>
    <w:p>
      <w:pPr>
        <w:pStyle w:val="BodyText"/>
        <w:spacing w:line="225" w:lineRule="auto" w:before="4"/>
        <w:ind w:right="1400"/>
      </w:pPr>
      <w:r>
        <w:rPr>
          <w:color w:val="231F20"/>
        </w:rPr>
        <w:t>Kristin</w:t>
      </w:r>
      <w:r>
        <w:rPr>
          <w:color w:val="231F20"/>
          <w:spacing w:val="-4"/>
        </w:rPr>
        <w:t> </w:t>
      </w:r>
      <w:r>
        <w:rPr>
          <w:color w:val="231F20"/>
        </w:rPr>
        <w:t>Hildebrand (901)</w:t>
      </w:r>
      <w:r>
        <w:rPr>
          <w:color w:val="231F20"/>
          <w:spacing w:val="-1"/>
        </w:rPr>
        <w:t> </w:t>
      </w:r>
      <w:r>
        <w:rPr>
          <w:color w:val="231F20"/>
        </w:rPr>
        <w:t>244-3511</w:t>
      </w:r>
    </w:p>
    <w:p>
      <w:pPr>
        <w:pStyle w:val="BodyText"/>
        <w:spacing w:line="220" w:lineRule="exact"/>
      </w:pPr>
      <w:hyperlink r:id="rId32">
        <w:r>
          <w:rPr>
            <w:color w:val="231F20"/>
            <w:spacing w:val="-2"/>
          </w:rPr>
          <w:t>lllmemphiskristin@gmail.com</w:t>
        </w:r>
      </w:hyperlink>
    </w:p>
    <w:p>
      <w:pPr>
        <w:pStyle w:val="BodyText"/>
        <w:spacing w:before="53"/>
        <w:ind w:left="0"/>
      </w:pPr>
    </w:p>
    <w:p>
      <w:pPr>
        <w:spacing w:line="137" w:lineRule="exact" w:before="0"/>
        <w:ind w:left="205" w:right="0" w:firstLine="0"/>
        <w:jc w:val="left"/>
        <w:rPr>
          <w:sz w:val="12"/>
        </w:rPr>
      </w:pPr>
      <w:r>
        <w:rPr>
          <w:color w:val="231F20"/>
          <w:sz w:val="12"/>
          <w:u w:val="single" w:color="231F20"/>
        </w:rPr>
        <w:t>Legend</w:t>
      </w:r>
      <w:r>
        <w:rPr>
          <w:color w:val="231F20"/>
          <w:spacing w:val="-1"/>
          <w:sz w:val="12"/>
          <w:u w:val="single" w:color="231F20"/>
        </w:rPr>
        <w:t> </w:t>
      </w:r>
      <w:r>
        <w:rPr>
          <w:color w:val="231F20"/>
          <w:sz w:val="12"/>
          <w:u w:val="single" w:color="231F20"/>
        </w:rPr>
        <w:t>of Lactation </w:t>
      </w:r>
      <w:r>
        <w:rPr>
          <w:color w:val="231F20"/>
          <w:spacing w:val="-2"/>
          <w:sz w:val="12"/>
          <w:u w:val="single" w:color="231F20"/>
        </w:rPr>
        <w:t>Credentials</w:t>
      </w:r>
    </w:p>
    <w:p>
      <w:pPr>
        <w:spacing w:line="216" w:lineRule="exact" w:before="174"/>
        <w:ind w:left="204" w:right="0" w:firstLine="0"/>
        <w:jc w:val="left"/>
        <w:rPr>
          <w:rFonts w:ascii="Trebuchet MS"/>
          <w:i/>
          <w:sz w:val="19"/>
        </w:rPr>
      </w:pPr>
      <w:r>
        <w:rPr/>
        <w:br w:type="column"/>
      </w:r>
      <w:r>
        <w:rPr>
          <w:rFonts w:ascii="Trebuchet MS"/>
          <w:i/>
          <w:color w:val="231F20"/>
          <w:sz w:val="19"/>
          <w:u w:val="single" w:color="231F20"/>
        </w:rPr>
        <w:t>Methodist</w:t>
      </w:r>
      <w:r>
        <w:rPr>
          <w:rFonts w:ascii="Trebuchet MS"/>
          <w:i/>
          <w:color w:val="231F20"/>
          <w:spacing w:val="-5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Le</w:t>
      </w:r>
      <w:r>
        <w:rPr>
          <w:rFonts w:ascii="Trebuchet MS"/>
          <w:i/>
          <w:color w:val="231F20"/>
          <w:spacing w:val="-4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Bonheur</w:t>
      </w:r>
    </w:p>
    <w:p>
      <w:pPr>
        <w:pStyle w:val="BodyText"/>
        <w:spacing w:line="222" w:lineRule="exact"/>
      </w:pPr>
      <w:r>
        <w:rPr>
          <w:color w:val="231F20"/>
          <w:spacing w:val="-2"/>
        </w:rPr>
        <w:t>Germantown:</w:t>
      </w:r>
    </w:p>
    <w:p>
      <w:pPr>
        <w:pStyle w:val="BodyText"/>
        <w:spacing w:line="226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516-</w:t>
      </w:r>
      <w:r>
        <w:rPr>
          <w:color w:val="231F20"/>
          <w:spacing w:val="-4"/>
          <w:w w:val="90"/>
        </w:rPr>
        <w:t>6893</w:t>
      </w:r>
    </w:p>
    <w:p>
      <w:pPr>
        <w:pStyle w:val="BodyText"/>
        <w:spacing w:line="226" w:lineRule="exact" w:before="218"/>
      </w:pPr>
      <w:r>
        <w:rPr>
          <w:color w:val="231F20"/>
        </w:rPr>
        <w:t>South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(Memphis):</w:t>
      </w:r>
    </w:p>
    <w:p>
      <w:pPr>
        <w:pStyle w:val="BodyText"/>
        <w:spacing w:line="226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516-</w:t>
      </w:r>
      <w:r>
        <w:rPr>
          <w:color w:val="231F20"/>
          <w:spacing w:val="-4"/>
          <w:w w:val="90"/>
        </w:rPr>
        <w:t>3475</w:t>
      </w:r>
    </w:p>
    <w:p>
      <w:pPr>
        <w:pStyle w:val="BodyText"/>
        <w:spacing w:line="225" w:lineRule="auto" w:before="215"/>
        <w:ind w:right="2726"/>
      </w:pPr>
      <w:r>
        <w:rPr>
          <w:color w:val="231F20"/>
        </w:rPr>
        <w:t>Olive</w:t>
      </w:r>
      <w:r>
        <w:rPr>
          <w:color w:val="231F20"/>
          <w:spacing w:val="-1"/>
        </w:rPr>
        <w:t> </w:t>
      </w:r>
      <w:r>
        <w:rPr>
          <w:color w:val="231F20"/>
        </w:rPr>
        <w:t>Branch </w:t>
      </w:r>
      <w:r>
        <w:rPr>
          <w:color w:val="231F20"/>
          <w:w w:val="90"/>
        </w:rPr>
        <w:t>(662)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932-</w:t>
      </w:r>
      <w:r>
        <w:rPr>
          <w:color w:val="231F20"/>
          <w:w w:val="90"/>
        </w:rPr>
        <w:t>9328</w:t>
      </w:r>
    </w:p>
    <w:p>
      <w:pPr>
        <w:spacing w:line="225" w:lineRule="auto" w:before="203"/>
        <w:ind w:left="204" w:right="602" w:firstLine="0"/>
        <w:jc w:val="left"/>
        <w:rPr>
          <w:sz w:val="19"/>
        </w:rPr>
      </w:pPr>
      <w:r>
        <w:rPr>
          <w:rFonts w:ascii="Trebuchet MS"/>
          <w:i/>
          <w:color w:val="231F20"/>
          <w:w w:val="105"/>
          <w:sz w:val="19"/>
          <w:u w:val="single" w:color="231F20"/>
        </w:rPr>
        <w:t>Regional One Health (ROH)</w:t>
      </w:r>
      <w:r>
        <w:rPr>
          <w:rFonts w:ascii="Trebuchet MS"/>
          <w:i/>
          <w:color w:val="231F20"/>
          <w:w w:val="105"/>
          <w:sz w:val="19"/>
        </w:rPr>
        <w:t> </w:t>
      </w:r>
      <w:r>
        <w:rPr>
          <w:color w:val="231F20"/>
          <w:sz w:val="19"/>
        </w:rPr>
        <w:t>Community Program Coordinator </w:t>
      </w:r>
      <w:r>
        <w:rPr>
          <w:color w:val="231F20"/>
          <w:sz w:val="19"/>
        </w:rPr>
        <w:t>for </w:t>
      </w:r>
      <w:r>
        <w:rPr>
          <w:color w:val="231F20"/>
          <w:w w:val="105"/>
          <w:sz w:val="19"/>
        </w:rPr>
        <w:t>Childbirth</w:t>
      </w:r>
      <w:r>
        <w:rPr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sz w:val="19"/>
        </w:rPr>
        <w:t>Services:</w:t>
      </w:r>
    </w:p>
    <w:p>
      <w:pPr>
        <w:pStyle w:val="BodyText"/>
        <w:spacing w:line="212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545-</w:t>
      </w:r>
      <w:r>
        <w:rPr>
          <w:color w:val="231F20"/>
          <w:spacing w:val="-4"/>
          <w:w w:val="90"/>
        </w:rPr>
        <w:t>8449</w:t>
      </w:r>
    </w:p>
    <w:p>
      <w:pPr>
        <w:pStyle w:val="BodyText"/>
        <w:spacing w:line="225" w:lineRule="auto" w:before="5"/>
        <w:ind w:right="12"/>
      </w:pPr>
      <w:r>
        <w:rPr>
          <w:color w:val="231F20"/>
          <w:spacing w:val="-2"/>
        </w:rPr>
        <w:t>regionalonehealth.org/womens-</w:t>
      </w:r>
      <w:r>
        <w:rPr>
          <w:color w:val="231F20"/>
          <w:spacing w:val="-2"/>
        </w:rPr>
        <w:t>services/ classes/</w:t>
      </w:r>
    </w:p>
    <w:p>
      <w:pPr>
        <w:pStyle w:val="BodyText"/>
        <w:spacing w:line="225" w:lineRule="auto" w:before="219"/>
        <w:ind w:right="2034"/>
      </w:pPr>
      <w:r>
        <w:rPr>
          <w:color w:val="231F20"/>
        </w:rPr>
        <w:t>Lactation</w:t>
      </w:r>
      <w:r>
        <w:rPr>
          <w:color w:val="231F20"/>
          <w:spacing w:val="-15"/>
        </w:rPr>
        <w:t> </w:t>
      </w:r>
      <w:r>
        <w:rPr>
          <w:color w:val="231F20"/>
        </w:rPr>
        <w:t>Services (901)</w:t>
      </w:r>
      <w:r>
        <w:rPr>
          <w:color w:val="231F20"/>
          <w:spacing w:val="-1"/>
        </w:rPr>
        <w:t> </w:t>
      </w:r>
      <w:r>
        <w:rPr>
          <w:color w:val="231F20"/>
        </w:rPr>
        <w:t>545-7736</w:t>
      </w:r>
    </w:p>
    <w:p>
      <w:pPr>
        <w:pStyle w:val="BodyText"/>
        <w:spacing w:line="220" w:lineRule="exact"/>
      </w:pPr>
      <w:hyperlink r:id="rId33">
        <w:r>
          <w:rPr>
            <w:color w:val="231F20"/>
            <w:spacing w:val="-2"/>
          </w:rPr>
          <w:t>lactationroh@regionalonehealth.org</w:t>
        </w:r>
      </w:hyperlink>
    </w:p>
    <w:p>
      <w:pPr>
        <w:spacing w:line="213" w:lineRule="exact" w:before="215"/>
        <w:ind w:left="204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231F20"/>
          <w:spacing w:val="-2"/>
          <w:sz w:val="19"/>
          <w:u w:val="single" w:color="231F20"/>
        </w:rPr>
        <w:t>Saint</w:t>
      </w:r>
      <w:r>
        <w:rPr>
          <w:rFonts w:ascii="Trebuchet MS"/>
          <w:i/>
          <w:color w:val="231F20"/>
          <w:spacing w:val="-10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Francis</w:t>
      </w:r>
      <w:r>
        <w:rPr>
          <w:rFonts w:ascii="Trebuchet MS"/>
          <w:i/>
          <w:color w:val="231F20"/>
          <w:spacing w:val="-9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Hospital</w:t>
      </w:r>
      <w:r>
        <w:rPr>
          <w:rFonts w:ascii="Trebuchet MS"/>
          <w:i/>
          <w:color w:val="231F20"/>
          <w:spacing w:val="-9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Park:</w:t>
      </w:r>
    </w:p>
    <w:p>
      <w:pPr>
        <w:pStyle w:val="BodyText"/>
        <w:spacing w:line="221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765-</w:t>
      </w:r>
      <w:r>
        <w:rPr>
          <w:color w:val="231F20"/>
          <w:spacing w:val="-4"/>
          <w:w w:val="90"/>
        </w:rPr>
        <w:t>1761</w:t>
      </w:r>
    </w:p>
    <w:p>
      <w:pPr>
        <w:spacing w:line="213" w:lineRule="exact" w:before="216"/>
        <w:ind w:left="204" w:right="0" w:firstLine="0"/>
        <w:jc w:val="left"/>
        <w:rPr>
          <w:rFonts w:ascii="Trebuchet MS" w:hAnsi="Trebuchet MS"/>
          <w:i/>
          <w:sz w:val="19"/>
        </w:rPr>
      </w:pPr>
      <w:r>
        <w:rPr>
          <w:rFonts w:ascii="Trebuchet MS" w:hAnsi="Trebuchet MS"/>
          <w:i/>
          <w:color w:val="231F20"/>
          <w:spacing w:val="-2"/>
          <w:sz w:val="19"/>
          <w:u w:val="single" w:color="231F20"/>
        </w:rPr>
        <w:t>Saint</w:t>
      </w:r>
      <w:r>
        <w:rPr>
          <w:rFonts w:ascii="Trebuchet MS" w:hAns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 w:hAnsi="Trebuchet MS"/>
          <w:i/>
          <w:color w:val="231F20"/>
          <w:spacing w:val="-2"/>
          <w:sz w:val="19"/>
          <w:u w:val="single" w:color="231F20"/>
        </w:rPr>
        <w:t>Jude</w:t>
      </w:r>
      <w:r>
        <w:rPr>
          <w:rFonts w:ascii="Trebuchet MS" w:hAns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 w:hAnsi="Trebuchet MS"/>
          <w:i/>
          <w:color w:val="231F20"/>
          <w:spacing w:val="-2"/>
          <w:sz w:val="19"/>
          <w:u w:val="single" w:color="231F20"/>
        </w:rPr>
        <w:t>Children’s</w:t>
      </w:r>
      <w:r>
        <w:rPr>
          <w:rFonts w:ascii="Trebuchet MS" w:hAns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 w:hAnsi="Trebuchet MS"/>
          <w:i/>
          <w:color w:val="231F20"/>
          <w:spacing w:val="-2"/>
          <w:sz w:val="19"/>
          <w:u w:val="single" w:color="231F20"/>
        </w:rPr>
        <w:t>Research</w:t>
      </w:r>
      <w:r>
        <w:rPr>
          <w:rFonts w:ascii="Trebuchet MS" w:hAns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 w:hAnsi="Trebuchet MS"/>
          <w:i/>
          <w:color w:val="231F20"/>
          <w:spacing w:val="-2"/>
          <w:sz w:val="19"/>
          <w:u w:val="single" w:color="231F20"/>
        </w:rPr>
        <w:t>Hospital:</w:t>
      </w:r>
    </w:p>
    <w:p>
      <w:pPr>
        <w:pStyle w:val="BodyText"/>
        <w:spacing w:line="215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595-</w:t>
      </w:r>
      <w:r>
        <w:rPr>
          <w:color w:val="231F20"/>
          <w:spacing w:val="-4"/>
          <w:w w:val="90"/>
        </w:rPr>
        <w:t>3315</w:t>
      </w:r>
    </w:p>
    <w:p>
      <w:pPr>
        <w:pStyle w:val="BodyText"/>
        <w:spacing w:line="223" w:lineRule="exact"/>
      </w:pPr>
      <w:r>
        <w:rPr>
          <w:color w:val="231F20"/>
        </w:rPr>
        <w:t>*Classes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St.</w:t>
      </w:r>
      <w:r>
        <w:rPr>
          <w:color w:val="231F20"/>
          <w:spacing w:val="-3"/>
        </w:rPr>
        <w:t> </w:t>
      </w:r>
      <w:r>
        <w:rPr>
          <w:color w:val="231F20"/>
        </w:rPr>
        <w:t>Jude</w:t>
      </w:r>
      <w:r>
        <w:rPr>
          <w:color w:val="231F20"/>
          <w:spacing w:val="-2"/>
        </w:rPr>
        <w:t> </w:t>
      </w:r>
      <w:r>
        <w:rPr>
          <w:color w:val="231F20"/>
        </w:rPr>
        <w:t>employees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only*</w:t>
      </w:r>
    </w:p>
    <w:p>
      <w:pPr>
        <w:spacing w:line="213" w:lineRule="exact" w:before="215"/>
        <w:ind w:left="204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231F20"/>
          <w:sz w:val="19"/>
          <w:u w:val="single" w:color="231F20"/>
        </w:rPr>
        <w:t>Shelby</w:t>
      </w:r>
      <w:r>
        <w:rPr>
          <w:rFonts w:ascii="Trebuchet MS"/>
          <w:i/>
          <w:color w:val="231F20"/>
          <w:spacing w:val="-3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County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 Agencies</w:t>
      </w:r>
    </w:p>
    <w:p>
      <w:pPr>
        <w:pStyle w:val="BodyText"/>
        <w:spacing w:line="225" w:lineRule="auto" w:before="4"/>
        <w:ind w:right="2726"/>
      </w:pPr>
      <w:r>
        <w:rPr>
          <w:color w:val="231F20"/>
        </w:rPr>
        <w:t>Baby</w:t>
      </w:r>
      <w:r>
        <w:rPr>
          <w:color w:val="231F20"/>
          <w:spacing w:val="-1"/>
        </w:rPr>
        <w:t> </w:t>
      </w:r>
      <w:r>
        <w:rPr>
          <w:color w:val="231F20"/>
        </w:rPr>
        <w:t>Café </w:t>
      </w:r>
      <w:r>
        <w:rPr>
          <w:color w:val="231F20"/>
          <w:w w:val="90"/>
        </w:rPr>
        <w:t>(901)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222-</w:t>
      </w:r>
      <w:r>
        <w:rPr>
          <w:color w:val="231F20"/>
          <w:w w:val="90"/>
        </w:rPr>
        <w:t>9980</w:t>
      </w:r>
    </w:p>
    <w:p>
      <w:pPr>
        <w:pStyle w:val="BodyText"/>
        <w:spacing w:line="223" w:lineRule="exact" w:before="207"/>
      </w:pPr>
      <w:r>
        <w:rPr>
          <w:color w:val="231F20"/>
        </w:rPr>
        <w:t>WIC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Clinics:</w:t>
      </w:r>
    </w:p>
    <w:p>
      <w:pPr>
        <w:pStyle w:val="BodyText"/>
        <w:spacing w:line="223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222-</w:t>
      </w:r>
      <w:r>
        <w:rPr>
          <w:color w:val="231F20"/>
          <w:spacing w:val="-4"/>
          <w:w w:val="90"/>
        </w:rPr>
        <w:t>9000</w:t>
      </w:r>
    </w:p>
    <w:p>
      <w:pPr>
        <w:spacing w:line="213" w:lineRule="exact" w:before="216"/>
        <w:ind w:left="204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231F20"/>
          <w:sz w:val="19"/>
          <w:u w:val="single" w:color="231F20"/>
        </w:rPr>
        <w:t>Sundara</w:t>
      </w:r>
      <w:r>
        <w:rPr>
          <w:rFonts w:ascii="Trebuchet MS"/>
          <w:i/>
          <w:color w:val="231F20"/>
          <w:spacing w:val="-5"/>
          <w:sz w:val="19"/>
          <w:u w:val="single" w:color="231F20"/>
        </w:rPr>
        <w:t> </w:t>
      </w:r>
      <w:r>
        <w:rPr>
          <w:rFonts w:ascii="Trebuchet MS"/>
          <w:i/>
          <w:color w:val="231F20"/>
          <w:sz w:val="19"/>
          <w:u w:val="single" w:color="231F20"/>
        </w:rPr>
        <w:t>Wellness</w:t>
      </w:r>
      <w:r>
        <w:rPr>
          <w:rFonts w:ascii="Trebuchet MS"/>
          <w:i/>
          <w:color w:val="231F20"/>
          <w:spacing w:val="-4"/>
          <w:sz w:val="19"/>
          <w:u w:val="single" w:color="231F20"/>
        </w:rPr>
        <w:t> </w:t>
      </w:r>
      <w:r>
        <w:rPr>
          <w:rFonts w:ascii="Trebuchet MS"/>
          <w:i/>
          <w:color w:val="231F20"/>
          <w:spacing w:val="-2"/>
          <w:sz w:val="19"/>
          <w:u w:val="single" w:color="231F20"/>
        </w:rPr>
        <w:t>Center</w:t>
      </w:r>
    </w:p>
    <w:p>
      <w:pPr>
        <w:pStyle w:val="BodyText"/>
        <w:spacing w:line="215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321-</w:t>
      </w:r>
      <w:r>
        <w:rPr>
          <w:color w:val="231F20"/>
          <w:spacing w:val="-4"/>
          <w:w w:val="90"/>
        </w:rPr>
        <w:t>5803</w:t>
      </w:r>
    </w:p>
    <w:p>
      <w:pPr>
        <w:pStyle w:val="BodyText"/>
        <w:spacing w:line="223" w:lineRule="exact"/>
      </w:pPr>
      <w:r>
        <w:rPr>
          <w:color w:val="231F20"/>
          <w:spacing w:val="-2"/>
        </w:rPr>
        <w:t>sundarawellness.com</w:t>
      </w:r>
    </w:p>
    <w:p>
      <w:pPr>
        <w:pStyle w:val="BodyText"/>
        <w:spacing w:after="0" w:line="223" w:lineRule="exact"/>
        <w:sectPr>
          <w:type w:val="continuous"/>
          <w:pgSz w:w="16560" w:h="12960" w:orient="landscape"/>
          <w:pgMar w:header="0" w:footer="288" w:top="480" w:bottom="480" w:left="360" w:right="0"/>
          <w:cols w:num="4" w:equalWidth="0">
            <w:col w:w="3602" w:space="163"/>
            <w:col w:w="3941" w:space="366"/>
            <w:col w:w="3522" w:space="440"/>
            <w:col w:w="4166"/>
          </w:cols>
        </w:sectPr>
      </w:pPr>
    </w:p>
    <w:p>
      <w:pPr>
        <w:pStyle w:val="BodyText"/>
        <w:spacing w:line="223" w:lineRule="exact" w:before="63"/>
      </w:pPr>
      <w:r>
        <w:rPr>
          <w:color w:val="231F20"/>
          <w:spacing w:val="-4"/>
        </w:rPr>
        <w:t>Rivka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Braverman,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IBCLC</w:t>
      </w:r>
    </w:p>
    <w:p>
      <w:pPr>
        <w:pStyle w:val="BodyText"/>
        <w:spacing w:line="223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683-</w:t>
      </w:r>
      <w:r>
        <w:rPr>
          <w:color w:val="231F20"/>
          <w:spacing w:val="-4"/>
          <w:w w:val="90"/>
        </w:rPr>
        <w:t>9371</w:t>
      </w:r>
    </w:p>
    <w:p>
      <w:pPr>
        <w:pStyle w:val="BodyText"/>
        <w:spacing w:line="225" w:lineRule="auto" w:before="215"/>
      </w:pPr>
      <w:r>
        <w:rPr>
          <w:color w:val="231F20"/>
        </w:rPr>
        <w:t>Le Bonheur Pediatric Groups Breastfeeding</w:t>
      </w:r>
      <w:r>
        <w:rPr>
          <w:color w:val="231F20"/>
          <w:spacing w:val="-2"/>
        </w:rPr>
        <w:t> </w:t>
      </w:r>
      <w:r>
        <w:rPr>
          <w:color w:val="231F20"/>
        </w:rPr>
        <w:t>Clinics</w:t>
      </w:r>
      <w:r>
        <w:rPr>
          <w:color w:val="231F20"/>
          <w:spacing w:val="-2"/>
        </w:rPr>
        <w:t> </w:t>
      </w:r>
      <w:r>
        <w:rPr>
          <w:color w:val="231F20"/>
        </w:rPr>
        <w:t>(For</w:t>
      </w:r>
      <w:r>
        <w:rPr>
          <w:color w:val="231F20"/>
          <w:spacing w:val="-2"/>
        </w:rPr>
        <w:t> </w:t>
      </w:r>
      <w:r>
        <w:rPr>
          <w:color w:val="231F20"/>
        </w:rPr>
        <w:t>Le</w:t>
      </w:r>
      <w:r>
        <w:rPr>
          <w:color w:val="231F20"/>
          <w:spacing w:val="-2"/>
        </w:rPr>
        <w:t> </w:t>
      </w:r>
      <w:r>
        <w:rPr>
          <w:color w:val="231F20"/>
        </w:rPr>
        <w:t>Bonheur Patients</w:t>
      </w:r>
      <w:r>
        <w:rPr>
          <w:color w:val="231F20"/>
          <w:spacing w:val="-1"/>
        </w:rPr>
        <w:t> </w:t>
      </w:r>
      <w:r>
        <w:rPr>
          <w:color w:val="231F20"/>
        </w:rPr>
        <w:t>Only)</w:t>
      </w:r>
    </w:p>
    <w:p>
      <w:pPr>
        <w:pStyle w:val="BodyText"/>
        <w:spacing w:line="221" w:lineRule="exact"/>
      </w:pPr>
      <w:r>
        <w:rPr>
          <w:color w:val="231F20"/>
          <w:w w:val="90"/>
        </w:rPr>
        <w:t>(901)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432-</w:t>
      </w:r>
      <w:r>
        <w:rPr>
          <w:color w:val="231F20"/>
          <w:spacing w:val="-4"/>
          <w:w w:val="90"/>
        </w:rPr>
        <w:t>1591</w:t>
      </w:r>
    </w:p>
    <w:p>
      <w:pPr>
        <w:pStyle w:val="BodyText"/>
        <w:spacing w:line="225" w:lineRule="auto" w:before="220"/>
        <w:ind w:right="91"/>
      </w:pPr>
      <w:r>
        <w:rPr/>
        <w:br w:type="column"/>
      </w:r>
      <w:r>
        <w:rPr>
          <w:color w:val="231F20"/>
        </w:rPr>
        <w:t>Tallita Oseguera, CNM, WHNP-</w:t>
      </w:r>
      <w:r>
        <w:rPr>
          <w:color w:val="231F20"/>
        </w:rPr>
        <w:t>BC Text: (310) 430-5964</w:t>
      </w:r>
    </w:p>
    <w:p>
      <w:pPr>
        <w:pStyle w:val="BodyText"/>
        <w:spacing w:line="220" w:lineRule="exact"/>
      </w:pPr>
      <w:r>
        <w:rPr>
          <w:color w:val="231F20"/>
          <w:spacing w:val="-2"/>
        </w:rPr>
        <w:t>talitathemidwife.com</w:t>
      </w:r>
    </w:p>
    <w:p>
      <w:pPr>
        <w:pStyle w:val="BodyText"/>
        <w:spacing w:line="225" w:lineRule="auto" w:before="215"/>
      </w:pPr>
      <w:r>
        <w:rPr>
          <w:color w:val="231F20"/>
        </w:rPr>
        <w:t>Toni Hill, DEM, CLC (North </w:t>
      </w:r>
      <w:r>
        <w:rPr>
          <w:color w:val="231F20"/>
        </w:rPr>
        <w:t>Mississippi) (662)</w:t>
      </w:r>
      <w:r>
        <w:rPr>
          <w:color w:val="231F20"/>
          <w:spacing w:val="-1"/>
        </w:rPr>
        <w:t> </w:t>
      </w:r>
      <w:r>
        <w:rPr>
          <w:color w:val="231F20"/>
        </w:rPr>
        <w:t>269-4643</w:t>
      </w:r>
    </w:p>
    <w:p>
      <w:pPr>
        <w:spacing w:line="76" w:lineRule="exact" w:before="0"/>
        <w:ind w:left="20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IBCLC: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International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Board Certified Lactation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Consultant: A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professional who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specializes in the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clinical management</w:t>
      </w:r>
      <w:r>
        <w:rPr>
          <w:color w:val="231F20"/>
          <w:spacing w:val="1"/>
          <w:sz w:val="12"/>
        </w:rPr>
        <w:t> </w:t>
      </w:r>
      <w:r>
        <w:rPr>
          <w:color w:val="231F20"/>
          <w:sz w:val="12"/>
        </w:rPr>
        <w:t>of breastfeeding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2"/>
          <w:sz w:val="12"/>
        </w:rPr>
        <w:t>which</w:t>
      </w:r>
    </w:p>
    <w:p>
      <w:pPr>
        <w:spacing w:line="225" w:lineRule="auto" w:before="3"/>
        <w:ind w:left="204" w:right="210" w:firstLine="0"/>
        <w:jc w:val="left"/>
        <w:rPr>
          <w:sz w:val="12"/>
        </w:rPr>
      </w:pPr>
      <w:r>
        <w:rPr>
          <w:color w:val="231F20"/>
          <w:sz w:val="12"/>
        </w:rPr>
        <w:t>includes: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preventive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healthcare,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patient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education,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nutrition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counseling,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therapeutic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treatment.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An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IBCLC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certified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by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International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Board of Lactation Consultant Examiners and works in a variety of settings, providing leadership, advocacy, professional development, and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research in the lactation field.</w:t>
      </w:r>
    </w:p>
    <w:p>
      <w:pPr>
        <w:spacing w:line="225" w:lineRule="auto" w:before="139"/>
        <w:ind w:left="204" w:right="344" w:firstLine="0"/>
        <w:jc w:val="both"/>
        <w:rPr>
          <w:sz w:val="12"/>
        </w:rPr>
      </w:pPr>
      <w:r>
        <w:rPr>
          <w:color w:val="231F20"/>
          <w:sz w:val="12"/>
        </w:rPr>
        <w:t>CLC: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Certified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Lactation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Counselor: A professional in lactation counseling who has demonstrated the necessary skills, knowledge, and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attitudes to provide clinical breastfeeding counseling and management support to families who are thinking about breastfeeding or who have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questions or problems during the course of breastfeeding/lactation.</w:t>
      </w:r>
    </w:p>
    <w:p>
      <w:pPr>
        <w:spacing w:line="225" w:lineRule="auto" w:before="138"/>
        <w:ind w:left="204" w:right="404" w:firstLine="0"/>
        <w:jc w:val="left"/>
        <w:rPr>
          <w:sz w:val="12"/>
        </w:rPr>
      </w:pPr>
      <w:r>
        <w:rPr>
          <w:color w:val="231F20"/>
          <w:sz w:val="12"/>
        </w:rPr>
        <w:t>CLS: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Certified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Lactation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Specialist: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professional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in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lactation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counseling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who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has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demonstrated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the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necessary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skills,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knowledge,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and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attitudes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to provide clinical breastfeeding counseling and management support to families who are thinking about breastfeeding or who have</w:t>
      </w:r>
      <w:r>
        <w:rPr>
          <w:color w:val="231F20"/>
          <w:spacing w:val="80"/>
          <w:sz w:val="12"/>
        </w:rPr>
        <w:t> </w:t>
      </w:r>
      <w:r>
        <w:rPr>
          <w:color w:val="231F20"/>
          <w:sz w:val="12"/>
        </w:rPr>
        <w:t>questions or problems during the course of breastfeeding/lactation.</w:t>
      </w:r>
    </w:p>
    <w:sectPr>
      <w:type w:val="continuous"/>
      <w:pgSz w:w="16560" w:h="12960" w:orient="landscape"/>
      <w:pgMar w:header="0" w:footer="288" w:top="480" w:bottom="480" w:left="360" w:right="0"/>
      <w:cols w:num="3" w:equalWidth="0">
        <w:col w:w="3423" w:space="341"/>
        <w:col w:w="3521" w:space="788"/>
        <w:col w:w="81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entury Gothic">
    <w:altName w:val="Century Gothic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">
    <w:altName w:val="Lucida San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0</wp:posOffset>
              </wp:positionH>
              <wp:positionV relativeFrom="page">
                <wp:posOffset>7904544</wp:posOffset>
              </wp:positionV>
              <wp:extent cx="10515600" cy="32512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0515600" cy="325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15600" h="325120">
                            <a:moveTo>
                              <a:pt x="0" y="0"/>
                            </a:moveTo>
                            <a:lnTo>
                              <a:pt x="10515600" y="0"/>
                            </a:lnTo>
                            <a:lnTo>
                              <a:pt x="10515600" y="325055"/>
                            </a:lnTo>
                            <a:lnTo>
                              <a:pt x="0" y="32505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ECE7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622.40509pt;width:828pt;height:25.594896pt;mso-position-horizontal-relative:page;mso-position-vertical-relative:page;z-index:-15846400" id="docshape2" filled="true" fillcolor="#fece74" stroked="false">
              <v:fill type="solid"/>
              <w10:wrap type="none"/>
            </v:rect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0</wp:posOffset>
              </wp:positionH>
              <wp:positionV relativeFrom="page">
                <wp:posOffset>-1397</wp:posOffset>
              </wp:positionV>
              <wp:extent cx="10515600" cy="31051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0515600" cy="310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15600" h="310515">
                            <a:moveTo>
                              <a:pt x="10515600" y="0"/>
                            </a:moveTo>
                            <a:lnTo>
                              <a:pt x="0" y="0"/>
                            </a:lnTo>
                            <a:lnTo>
                              <a:pt x="0" y="309963"/>
                            </a:lnTo>
                            <a:lnTo>
                              <a:pt x="10515600" y="309963"/>
                            </a:lnTo>
                            <a:lnTo>
                              <a:pt x="10515600" y="0"/>
                            </a:lnTo>
                            <a:close/>
                          </a:path>
                        </a:pathLst>
                      </a:custGeom>
                      <a:solidFill>
                        <a:srgbClr val="9C89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-.110029pt;width:828pt;height:24.406582pt;mso-position-horizontal-relative:page;mso-position-vertical-relative:page;z-index:-15846912" id="docshape1" filled="true" fillcolor="#9c89b6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4"/>
    </w:pPr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8" w:lineRule="exact"/>
      <w:outlineLvl w:val="1"/>
    </w:pPr>
    <w:rPr>
      <w:rFonts w:ascii="Trebuchet MS" w:hAnsi="Trebuchet MS" w:eastAsia="Trebuchet MS" w:cs="Trebuchet MS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0"/>
      <w:jc w:val="center"/>
      <w:outlineLvl w:val="2"/>
    </w:pPr>
    <w:rPr>
      <w:rFonts w:ascii="Trebuchet MS" w:hAnsi="Trebuchet MS" w:eastAsia="Trebuchet MS" w:cs="Trebuchet MS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204" w:hanging="1"/>
      <w:outlineLvl w:val="3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8"/>
      <w:ind w:right="604"/>
      <w:jc w:val="center"/>
    </w:pPr>
    <w:rPr>
      <w:rFonts w:ascii="Century Gothic" w:hAnsi="Century Gothic" w:eastAsia="Century Gothic" w:cs="Century Gothic"/>
      <w:b/>
      <w:bCs/>
      <w:i/>
      <w:i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mommyxpress.com/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shelbycountybreastfeeding.org/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hyperlink" Target="mailto:shelbycountybreastfeeding@gmail.com" TargetMode="External"/><Relationship Id="rId16" Type="http://schemas.openxmlformats.org/officeDocument/2006/relationships/image" Target="media/image7.png"/><Relationship Id="rId17" Type="http://schemas.openxmlformats.org/officeDocument/2006/relationships/hyperlink" Target="mailto:arwhatley166@gmail.com" TargetMode="External"/><Relationship Id="rId18" Type="http://schemas.openxmlformats.org/officeDocument/2006/relationships/hyperlink" Target="mailto:gaeabirthingco@gmail.com" TargetMode="External"/><Relationship Id="rId19" Type="http://schemas.openxmlformats.org/officeDocument/2006/relationships/hyperlink" Target="mailto:donnaross1968@yahoo.com" TargetMode="External"/><Relationship Id="rId20" Type="http://schemas.openxmlformats.org/officeDocument/2006/relationships/hyperlink" Target="mailto:vineyardpastries@gmail.com" TargetMode="External"/><Relationship Id="rId21" Type="http://schemas.openxmlformats.org/officeDocument/2006/relationships/hyperlink" Target="http://www.whatthedoula.com/" TargetMode="External"/><Relationship Id="rId22" Type="http://schemas.openxmlformats.org/officeDocument/2006/relationships/hyperlink" Target="mailto:creationswithak@gmail.com" TargetMode="External"/><Relationship Id="rId23" Type="http://schemas.openxmlformats.org/officeDocument/2006/relationships/hyperlink" Target="mailto:info@themilkmedic.com" TargetMode="External"/><Relationship Id="rId24" Type="http://schemas.openxmlformats.org/officeDocument/2006/relationships/hyperlink" Target="http://www.themilkmedic.com/" TargetMode="External"/><Relationship Id="rId25" Type="http://schemas.openxmlformats.org/officeDocument/2006/relationships/hyperlink" Target="mailto:support@midsouthlactationconsultants.com" TargetMode="External"/><Relationship Id="rId26" Type="http://schemas.openxmlformats.org/officeDocument/2006/relationships/hyperlink" Target="mailto:emily@mymamabody.com" TargetMode="External"/><Relationship Id="rId27" Type="http://schemas.openxmlformats.org/officeDocument/2006/relationships/hyperlink" Target="mailto:kristina.mcdonald@bmg.md" TargetMode="External"/><Relationship Id="rId28" Type="http://schemas.openxmlformats.org/officeDocument/2006/relationships/hyperlink" Target="mailto:cebirth901@gmail.com" TargetMode="External"/><Relationship Id="rId29" Type="http://schemas.openxmlformats.org/officeDocument/2006/relationships/hyperlink" Target="http://www.Webbmarkhealth.com/" TargetMode="External"/><Relationship Id="rId30" Type="http://schemas.openxmlformats.org/officeDocument/2006/relationships/hyperlink" Target="mailto:TPyles@bstars.org" TargetMode="External"/><Relationship Id="rId31" Type="http://schemas.openxmlformats.org/officeDocument/2006/relationships/hyperlink" Target="mailto:jessica.s@breastfeedingusa.org" TargetMode="External"/><Relationship Id="rId32" Type="http://schemas.openxmlformats.org/officeDocument/2006/relationships/hyperlink" Target="mailto:lllmemphiskristin@gmail.com" TargetMode="External"/><Relationship Id="rId33" Type="http://schemas.openxmlformats.org/officeDocument/2006/relationships/hyperlink" Target="mailto:lactationroh@regionalonehealth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SCBC Resource Guide v3</dc:title>
  <dcterms:created xsi:type="dcterms:W3CDTF">2025-08-07T12:39:37Z</dcterms:created>
  <dcterms:modified xsi:type="dcterms:W3CDTF">2025-08-07T12:39:37Z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2025-08-07T00:00:00Z</vt:filetime>
  </property>
  <property fmtid="{D5CDD505-2E9C-101B-9397-08002B2CF9AE}" pid="5" name="Producer">
    <vt:lpwstr>3-Heights(TM) PDF Security Shell 4.8.25.2 (http://www.pdf-tools.com)</vt:lpwstr>
  </property>
</Properties>
</file>